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0" w:right="-198" w:firstLine="0"/>
        <w:rPr>
          <w:b w:val="1"/>
          <w:sz w:val="22"/>
          <w:szCs w:val="22"/>
        </w:rPr>
      </w:pPr>
      <w:r w:rsidDel="00000000" w:rsidR="00000000" w:rsidRPr="00000000">
        <w:rPr>
          <w:rtl w:val="0"/>
        </w:rPr>
      </w:r>
    </w:p>
    <w:p w:rsidR="00000000" w:rsidDel="00000000" w:rsidP="00000000" w:rsidRDefault="00000000" w:rsidRPr="00000000" w14:paraId="00000002">
      <w:pPr>
        <w:spacing w:after="0" w:lineRule="auto"/>
        <w:ind w:right="-198"/>
        <w:rPr>
          <w:b w:val="1"/>
          <w:sz w:val="22"/>
          <w:szCs w:val="22"/>
        </w:rPr>
      </w:pPr>
      <w:r w:rsidDel="00000000" w:rsidR="00000000" w:rsidRPr="00000000">
        <w:rPr>
          <w:b w:val="1"/>
          <w:sz w:val="22"/>
          <w:szCs w:val="22"/>
          <w:rtl w:val="0"/>
        </w:rPr>
        <w:t xml:space="preserve">QUORUM: (President or President-Elect, 3 Committee Members (including 1 elected Executive Committee Member)</w:t>
      </w:r>
    </w:p>
    <w:tbl>
      <w:tblPr>
        <w:tblStyle w:val="Table1"/>
        <w:tblW w:w="10500.0" w:type="dxa"/>
        <w:jc w:val="left"/>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400"/>
      </w:tblPr>
      <w:tblGrid>
        <w:gridCol w:w="1110"/>
        <w:gridCol w:w="1830"/>
        <w:gridCol w:w="2445"/>
        <w:gridCol w:w="1140"/>
        <w:gridCol w:w="1845"/>
        <w:gridCol w:w="2130"/>
        <w:tblGridChange w:id="0">
          <w:tblGrid>
            <w:gridCol w:w="1110"/>
            <w:gridCol w:w="1830"/>
            <w:gridCol w:w="2445"/>
            <w:gridCol w:w="1140"/>
            <w:gridCol w:w="1845"/>
            <w:gridCol w:w="2130"/>
          </w:tblGrid>
        </w:tblGridChange>
      </w:tblGrid>
      <w:tr>
        <w:trPr>
          <w:cantSplit w:val="0"/>
          <w:trHeight w:val="278" w:hRule="atLeast"/>
          <w:tblHeader w:val="0"/>
        </w:trPr>
        <w:tc>
          <w:tcPr>
            <w:shd w:fill="e7e6e6" w:val="clear"/>
            <w:vAlign w:val="center"/>
          </w:tcPr>
          <w:p w:rsidR="00000000" w:rsidDel="00000000" w:rsidP="00000000" w:rsidRDefault="00000000" w:rsidRPr="00000000" w14:paraId="00000003">
            <w:pPr>
              <w:ind w:left="150" w:hanging="150"/>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Attended</w:t>
            </w:r>
          </w:p>
        </w:tc>
        <w:tc>
          <w:tcPr>
            <w:shd w:fill="e7e6e6" w:val="clear"/>
          </w:tcPr>
          <w:p w:rsidR="00000000" w:rsidDel="00000000" w:rsidP="00000000" w:rsidRDefault="00000000" w:rsidRPr="00000000" w14:paraId="0000000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Name</w:t>
            </w:r>
          </w:p>
        </w:tc>
        <w:tc>
          <w:tcPr>
            <w:shd w:fill="e7e6e6" w:val="clear"/>
          </w:tcPr>
          <w:p w:rsidR="00000000" w:rsidDel="00000000" w:rsidP="00000000" w:rsidRDefault="00000000" w:rsidRPr="00000000" w14:paraId="0000000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Position</w:t>
            </w:r>
          </w:p>
        </w:tc>
        <w:tc>
          <w:tcPr>
            <w:shd w:fill="e7e6e6" w:val="clear"/>
            <w:vAlign w:val="center"/>
          </w:tcPr>
          <w:p w:rsidR="00000000" w:rsidDel="00000000" w:rsidP="00000000" w:rsidRDefault="00000000" w:rsidRPr="00000000" w14:paraId="00000006">
            <w:pPr>
              <w:ind w:left="-44" w:firstLine="0"/>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Attended</w:t>
            </w:r>
          </w:p>
        </w:tc>
        <w:tc>
          <w:tcPr>
            <w:shd w:fill="e7e6e6" w:val="clear"/>
          </w:tcPr>
          <w:p w:rsidR="00000000" w:rsidDel="00000000" w:rsidP="00000000" w:rsidRDefault="00000000" w:rsidRPr="00000000" w14:paraId="0000000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Name</w:t>
            </w:r>
          </w:p>
        </w:tc>
        <w:tc>
          <w:tcPr>
            <w:shd w:fill="e7e6e6" w:val="clear"/>
          </w:tcPr>
          <w:p w:rsidR="00000000" w:rsidDel="00000000" w:rsidP="00000000" w:rsidRDefault="00000000" w:rsidRPr="00000000" w14:paraId="0000000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Position</w:t>
            </w:r>
          </w:p>
        </w:tc>
      </w:tr>
      <w:tr>
        <w:trPr>
          <w:cantSplit w:val="0"/>
          <w:trHeight w:val="296" w:hRule="atLeast"/>
          <w:tblHeader w:val="0"/>
        </w:trPr>
        <w:tc>
          <w:tcPr/>
          <w:p w:rsidR="00000000" w:rsidDel="00000000" w:rsidP="00000000" w:rsidRDefault="00000000" w:rsidRPr="00000000" w14:paraId="00000009">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t>
            </w:r>
          </w:p>
        </w:tc>
        <w:tc>
          <w:tcPr/>
          <w:p w:rsidR="00000000" w:rsidDel="00000000" w:rsidP="00000000" w:rsidRDefault="00000000" w:rsidRPr="00000000" w14:paraId="0000000A">
            <w:pPr>
              <w:ind w:left="1" w:hanging="9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Carolyn Oakes</w:t>
            </w:r>
          </w:p>
        </w:tc>
        <w:tc>
          <w:tcPr/>
          <w:p w:rsidR="00000000" w:rsidDel="00000000" w:rsidP="00000000" w:rsidRDefault="00000000" w:rsidRPr="00000000" w14:paraId="0000000B">
            <w:pPr>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President </w:t>
            </w:r>
          </w:p>
        </w:tc>
        <w:tc>
          <w:tcPr/>
          <w:p w:rsidR="00000000" w:rsidDel="00000000" w:rsidP="00000000" w:rsidRDefault="00000000" w:rsidRPr="00000000" w14:paraId="0000000C">
            <w:pPr>
              <w:rPr>
                <w:rFonts w:ascii="Calibri" w:cs="Calibri" w:eastAsia="Calibri" w:hAnsi="Calibri"/>
                <w:color w:val="000000"/>
                <w:sz w:val="22"/>
                <w:szCs w:val="22"/>
              </w:rPr>
            </w:pPr>
            <w:sdt>
              <w:sdtPr>
                <w:tag w:val="goog_rdk_0"/>
              </w:sdtPr>
              <w:sdtContent>
                <w:r w:rsidDel="00000000" w:rsidR="00000000" w:rsidRPr="00000000">
                  <w:rPr>
                    <w:rFonts w:ascii="Arial Unicode MS" w:cs="Arial Unicode MS" w:eastAsia="Arial Unicode MS" w:hAnsi="Arial Unicode MS"/>
                    <w:color w:val="000000"/>
                    <w:sz w:val="22"/>
                    <w:szCs w:val="22"/>
                    <w:rtl w:val="0"/>
                  </w:rPr>
                  <w:t xml:space="preserve">   ☒</w:t>
                </w:r>
              </w:sdtContent>
            </w:sdt>
            <w:r w:rsidDel="00000000" w:rsidR="00000000" w:rsidRPr="00000000">
              <w:rPr>
                <w:rtl w:val="0"/>
              </w:rPr>
            </w:r>
          </w:p>
        </w:tc>
        <w:tc>
          <w:tcPr/>
          <w:p w:rsidR="00000000" w:rsidDel="00000000" w:rsidP="00000000" w:rsidRDefault="00000000" w:rsidRPr="00000000" w14:paraId="0000000D">
            <w:pPr>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Rich Warner</w:t>
            </w:r>
          </w:p>
        </w:tc>
        <w:tc>
          <w:tcPr/>
          <w:p w:rsidR="00000000" w:rsidDel="00000000" w:rsidP="00000000" w:rsidRDefault="00000000" w:rsidRPr="00000000" w14:paraId="0000000E">
            <w:pPr>
              <w:ind w:left="0" w:firstLine="9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Government Affairs</w:t>
            </w:r>
          </w:p>
        </w:tc>
      </w:tr>
      <w:tr>
        <w:trPr>
          <w:cantSplit w:val="0"/>
          <w:trHeight w:val="296" w:hRule="atLeast"/>
          <w:tblHeader w:val="0"/>
        </w:trPr>
        <w:tc>
          <w:tcPr/>
          <w:p w:rsidR="00000000" w:rsidDel="00000000" w:rsidP="00000000" w:rsidRDefault="00000000" w:rsidRPr="00000000" w14:paraId="0000000F">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t>
            </w:r>
          </w:p>
        </w:tc>
        <w:tc>
          <w:tcPr/>
          <w:p w:rsidR="00000000" w:rsidDel="00000000" w:rsidP="00000000" w:rsidRDefault="00000000" w:rsidRPr="00000000" w14:paraId="00000010">
            <w:pPr>
              <w:ind w:left="1" w:hanging="9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Jessica Vargas</w:t>
            </w:r>
          </w:p>
        </w:tc>
        <w:tc>
          <w:tcPr/>
          <w:p w:rsidR="00000000" w:rsidDel="00000000" w:rsidP="00000000" w:rsidRDefault="00000000" w:rsidRPr="00000000" w14:paraId="00000011">
            <w:pPr>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President-Elect</w:t>
            </w:r>
          </w:p>
        </w:tc>
        <w:tc>
          <w:tcPr/>
          <w:p w:rsidR="00000000" w:rsidDel="00000000" w:rsidP="00000000" w:rsidRDefault="00000000" w:rsidRPr="00000000" w14:paraId="00000012">
            <w:pPr>
              <w:rPr>
                <w:rFonts w:ascii="Calibri" w:cs="Calibri" w:eastAsia="Calibri" w:hAnsi="Calibri"/>
                <w:color w:val="000000"/>
                <w:sz w:val="22"/>
                <w:szCs w:val="22"/>
              </w:rPr>
            </w:pPr>
            <w:sdt>
              <w:sdtPr>
                <w:tag w:val="goog_rdk_1"/>
              </w:sdtPr>
              <w:sdtContent>
                <w:r w:rsidDel="00000000" w:rsidR="00000000" w:rsidRPr="00000000">
                  <w:rPr>
                    <w:rFonts w:ascii="Arial Unicode MS" w:cs="Arial Unicode MS" w:eastAsia="Arial Unicode MS" w:hAnsi="Arial Unicode MS"/>
                    <w:color w:val="000000"/>
                    <w:sz w:val="22"/>
                    <w:szCs w:val="22"/>
                    <w:rtl w:val="0"/>
                  </w:rPr>
                  <w:t xml:space="preserve">   ☒</w:t>
                </w:r>
              </w:sdtContent>
            </w:sdt>
            <w:r w:rsidDel="00000000" w:rsidR="00000000" w:rsidRPr="00000000">
              <w:rPr>
                <w:rtl w:val="0"/>
              </w:rPr>
            </w:r>
          </w:p>
        </w:tc>
        <w:tc>
          <w:tcPr/>
          <w:p w:rsidR="00000000" w:rsidDel="00000000" w:rsidP="00000000" w:rsidRDefault="00000000" w:rsidRPr="00000000" w14:paraId="00000013">
            <w:pPr>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Phillip Combest</w:t>
            </w:r>
          </w:p>
        </w:tc>
        <w:tc>
          <w:tcPr/>
          <w:p w:rsidR="00000000" w:rsidDel="00000000" w:rsidP="00000000" w:rsidRDefault="00000000" w:rsidRPr="00000000" w14:paraId="00000014">
            <w:pPr>
              <w:ind w:left="0" w:firstLine="9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Awards &amp; Honors</w:t>
            </w:r>
          </w:p>
        </w:tc>
      </w:tr>
      <w:tr>
        <w:trPr>
          <w:cantSplit w:val="0"/>
          <w:trHeight w:val="296" w:hRule="atLeast"/>
          <w:tblHeader w:val="0"/>
        </w:trPr>
        <w:tc>
          <w:tcPr/>
          <w:p w:rsidR="00000000" w:rsidDel="00000000" w:rsidP="00000000" w:rsidRDefault="00000000" w:rsidRPr="00000000" w14:paraId="00000015">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t>
            </w:r>
          </w:p>
        </w:tc>
        <w:tc>
          <w:tcPr/>
          <w:p w:rsidR="00000000" w:rsidDel="00000000" w:rsidP="00000000" w:rsidRDefault="00000000" w:rsidRPr="00000000" w14:paraId="00000016">
            <w:pPr>
              <w:ind w:left="1" w:hanging="90"/>
              <w:rPr>
                <w:rFonts w:ascii="Calibri" w:cs="Calibri" w:eastAsia="Calibri" w:hAnsi="Calibri"/>
                <w:strike w:val="1"/>
                <w:color w:val="000000"/>
                <w:sz w:val="22"/>
                <w:szCs w:val="22"/>
              </w:rPr>
            </w:pPr>
            <w:r w:rsidDel="00000000" w:rsidR="00000000" w:rsidRPr="00000000">
              <w:rPr>
                <w:rFonts w:ascii="Calibri" w:cs="Calibri" w:eastAsia="Calibri" w:hAnsi="Calibri"/>
                <w:color w:val="000000"/>
                <w:sz w:val="22"/>
                <w:szCs w:val="22"/>
                <w:rtl w:val="0"/>
              </w:rPr>
              <w:t xml:space="preserve">Royce Hossler</w:t>
            </w:r>
            <w:r w:rsidDel="00000000" w:rsidR="00000000" w:rsidRPr="00000000">
              <w:rPr>
                <w:rtl w:val="0"/>
              </w:rPr>
            </w:r>
          </w:p>
        </w:tc>
        <w:tc>
          <w:tcPr/>
          <w:p w:rsidR="00000000" w:rsidDel="00000000" w:rsidP="00000000" w:rsidRDefault="00000000" w:rsidRPr="00000000" w14:paraId="00000017">
            <w:pPr>
              <w:ind w:left="0" w:firstLine="0"/>
              <w:rPr>
                <w:rFonts w:ascii="Calibri" w:cs="Calibri" w:eastAsia="Calibri" w:hAnsi="Calibri"/>
                <w:strike w:val="1"/>
                <w:color w:val="000000"/>
                <w:sz w:val="22"/>
                <w:szCs w:val="22"/>
              </w:rPr>
            </w:pPr>
            <w:r w:rsidDel="00000000" w:rsidR="00000000" w:rsidRPr="00000000">
              <w:rPr>
                <w:rFonts w:ascii="Calibri" w:cs="Calibri" w:eastAsia="Calibri" w:hAnsi="Calibri"/>
                <w:color w:val="000000"/>
                <w:sz w:val="22"/>
                <w:szCs w:val="22"/>
                <w:rtl w:val="0"/>
              </w:rPr>
              <w:t xml:space="preserve">Secretary</w:t>
            </w:r>
            <w:r w:rsidDel="00000000" w:rsidR="00000000" w:rsidRPr="00000000">
              <w:rPr>
                <w:rtl w:val="0"/>
              </w:rPr>
            </w:r>
          </w:p>
        </w:tc>
        <w:tc>
          <w:tcPr/>
          <w:p w:rsidR="00000000" w:rsidDel="00000000" w:rsidP="00000000" w:rsidRDefault="00000000" w:rsidRPr="00000000" w14:paraId="00000018">
            <w:pPr>
              <w:jc w:val="center"/>
              <w:rPr>
                <w:rFonts w:ascii="Calibri" w:cs="Calibri" w:eastAsia="Calibri" w:hAnsi="Calibri"/>
                <w:color w:val="000000"/>
                <w:sz w:val="22"/>
                <w:szCs w:val="22"/>
              </w:rPr>
            </w:pPr>
            <w:sdt>
              <w:sdtPr>
                <w:tag w:val="goog_rdk_2"/>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tl w:val="0"/>
              </w:rPr>
            </w:r>
          </w:p>
        </w:tc>
        <w:tc>
          <w:tcPr/>
          <w:p w:rsidR="00000000" w:rsidDel="00000000" w:rsidP="00000000" w:rsidRDefault="00000000" w:rsidRPr="00000000" w14:paraId="00000019">
            <w:pPr>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Danni Acevedo</w:t>
            </w:r>
          </w:p>
        </w:tc>
        <w:tc>
          <w:tcPr/>
          <w:p w:rsidR="00000000" w:rsidDel="00000000" w:rsidP="00000000" w:rsidRDefault="00000000" w:rsidRPr="00000000" w14:paraId="0000001A">
            <w:pPr>
              <w:ind w:left="0" w:firstLine="9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Communications</w:t>
            </w:r>
          </w:p>
        </w:tc>
      </w:tr>
      <w:tr>
        <w:trPr>
          <w:cantSplit w:val="0"/>
          <w:trHeight w:val="296" w:hRule="atLeast"/>
          <w:tblHeader w:val="0"/>
        </w:trPr>
        <w:tc>
          <w:tcPr/>
          <w:p w:rsidR="00000000" w:rsidDel="00000000" w:rsidP="00000000" w:rsidRDefault="00000000" w:rsidRPr="00000000" w14:paraId="0000001B">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t>
            </w:r>
          </w:p>
        </w:tc>
        <w:tc>
          <w:tcPr/>
          <w:p w:rsidR="00000000" w:rsidDel="00000000" w:rsidP="00000000" w:rsidRDefault="00000000" w:rsidRPr="00000000" w14:paraId="0000001C">
            <w:pPr>
              <w:ind w:left="1" w:hanging="9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Art Pedroza</w:t>
            </w:r>
          </w:p>
        </w:tc>
        <w:tc>
          <w:tcPr/>
          <w:p w:rsidR="00000000" w:rsidDel="00000000" w:rsidP="00000000" w:rsidRDefault="00000000" w:rsidRPr="00000000" w14:paraId="0000001D">
            <w:pPr>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Treasurer</w:t>
            </w:r>
          </w:p>
        </w:tc>
        <w:tc>
          <w:tcPr/>
          <w:p w:rsidR="00000000" w:rsidDel="00000000" w:rsidP="00000000" w:rsidRDefault="00000000" w:rsidRPr="00000000" w14:paraId="0000001E">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t>
            </w:r>
          </w:p>
        </w:tc>
        <w:tc>
          <w:tcPr/>
          <w:p w:rsidR="00000000" w:rsidDel="00000000" w:rsidP="00000000" w:rsidRDefault="00000000" w:rsidRPr="00000000" w14:paraId="0000001F">
            <w:pPr>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Danny Kim</w:t>
            </w:r>
          </w:p>
        </w:tc>
        <w:tc>
          <w:tcPr/>
          <w:p w:rsidR="00000000" w:rsidDel="00000000" w:rsidP="00000000" w:rsidRDefault="00000000" w:rsidRPr="00000000" w14:paraId="00000020">
            <w:pPr>
              <w:ind w:left="0" w:firstLine="9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Student Section </w:t>
            </w:r>
          </w:p>
        </w:tc>
      </w:tr>
      <w:tr>
        <w:trPr>
          <w:cantSplit w:val="0"/>
          <w:trHeight w:val="62" w:hRule="atLeast"/>
          <w:tblHeader w:val="0"/>
        </w:trPr>
        <w:tc>
          <w:tcPr/>
          <w:p w:rsidR="00000000" w:rsidDel="00000000" w:rsidP="00000000" w:rsidRDefault="00000000" w:rsidRPr="00000000" w14:paraId="00000021">
            <w:pPr>
              <w:jc w:val="center"/>
              <w:rPr>
                <w:rFonts w:ascii="Calibri" w:cs="Calibri" w:eastAsia="Calibri" w:hAnsi="Calibri"/>
                <w:strike w:val="1"/>
                <w:color w:val="000000"/>
                <w:sz w:val="22"/>
                <w:szCs w:val="22"/>
              </w:rPr>
            </w:pP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tc>
        <w:tc>
          <w:tcPr/>
          <w:p w:rsidR="00000000" w:rsidDel="00000000" w:rsidP="00000000" w:rsidRDefault="00000000" w:rsidRPr="00000000" w14:paraId="00000022">
            <w:pPr>
              <w:ind w:left="1" w:hanging="90"/>
              <w:rPr>
                <w:rFonts w:ascii="Calibri" w:cs="Calibri" w:eastAsia="Calibri" w:hAnsi="Calibri"/>
                <w:strike w:val="1"/>
                <w:color w:val="000000"/>
                <w:sz w:val="22"/>
                <w:szCs w:val="22"/>
              </w:rPr>
            </w:pPr>
            <w:r w:rsidDel="00000000" w:rsidR="00000000" w:rsidRPr="00000000">
              <w:rPr>
                <w:rFonts w:ascii="Calibri" w:cs="Calibri" w:eastAsia="Calibri" w:hAnsi="Calibri"/>
                <w:color w:val="000000"/>
                <w:sz w:val="22"/>
                <w:szCs w:val="22"/>
                <w:rtl w:val="0"/>
              </w:rPr>
              <w:t xml:space="preserve">Teddi Penewell</w:t>
            </w:r>
            <w:r w:rsidDel="00000000" w:rsidR="00000000" w:rsidRPr="00000000">
              <w:rPr>
                <w:rtl w:val="0"/>
              </w:rPr>
            </w:r>
          </w:p>
        </w:tc>
        <w:tc>
          <w:tcPr/>
          <w:p w:rsidR="00000000" w:rsidDel="00000000" w:rsidP="00000000" w:rsidRDefault="00000000" w:rsidRPr="00000000" w14:paraId="00000023">
            <w:pPr>
              <w:ind w:left="0" w:firstLine="0"/>
              <w:rPr>
                <w:rFonts w:ascii="Calibri" w:cs="Calibri" w:eastAsia="Calibri" w:hAnsi="Calibri"/>
                <w:strike w:val="1"/>
                <w:color w:val="000000"/>
                <w:sz w:val="22"/>
                <w:szCs w:val="22"/>
              </w:rPr>
            </w:pPr>
            <w:r w:rsidDel="00000000" w:rsidR="00000000" w:rsidRPr="00000000">
              <w:rPr>
                <w:rFonts w:ascii="Calibri" w:cs="Calibri" w:eastAsia="Calibri" w:hAnsi="Calibri"/>
                <w:color w:val="000000"/>
                <w:sz w:val="22"/>
                <w:szCs w:val="22"/>
                <w:rtl w:val="0"/>
              </w:rPr>
              <w:t xml:space="preserve">Advisory Board</w:t>
            </w:r>
            <w:r w:rsidDel="00000000" w:rsidR="00000000" w:rsidRPr="00000000">
              <w:rPr>
                <w:rtl w:val="0"/>
              </w:rPr>
            </w:r>
          </w:p>
        </w:tc>
        <w:tc>
          <w:tcPr/>
          <w:p w:rsidR="00000000" w:rsidDel="00000000" w:rsidP="00000000" w:rsidRDefault="00000000" w:rsidRPr="00000000" w14:paraId="00000024">
            <w:pPr>
              <w:rPr>
                <w:rFonts w:ascii="Calibri" w:cs="Calibri" w:eastAsia="Calibri" w:hAnsi="Calibri"/>
                <w:color w:val="000000"/>
                <w:sz w:val="22"/>
                <w:szCs w:val="22"/>
              </w:rPr>
            </w:pPr>
            <w:sdt>
              <w:sdtPr>
                <w:tag w:val="goog_rdk_3"/>
              </w:sdtPr>
              <w:sdtContent>
                <w:r w:rsidDel="00000000" w:rsidR="00000000" w:rsidRPr="00000000">
                  <w:rPr>
                    <w:rFonts w:ascii="Arial Unicode MS" w:cs="Arial Unicode MS" w:eastAsia="Arial Unicode MS" w:hAnsi="Arial Unicode MS"/>
                    <w:color w:val="000000"/>
                    <w:sz w:val="22"/>
                    <w:szCs w:val="22"/>
                    <w:rtl w:val="0"/>
                  </w:rPr>
                  <w:t xml:space="preserve">   ☒</w:t>
                </w:r>
              </w:sdtContent>
            </w:sdt>
            <w:r w:rsidDel="00000000" w:rsidR="00000000" w:rsidRPr="00000000">
              <w:rPr>
                <w:rtl w:val="0"/>
              </w:rPr>
            </w:r>
          </w:p>
        </w:tc>
        <w:tc>
          <w:tcPr/>
          <w:p w:rsidR="00000000" w:rsidDel="00000000" w:rsidP="00000000" w:rsidRDefault="00000000" w:rsidRPr="00000000" w14:paraId="00000025">
            <w:pPr>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Eric Brown </w:t>
            </w:r>
          </w:p>
        </w:tc>
        <w:tc>
          <w:tcPr/>
          <w:p w:rsidR="00000000" w:rsidDel="00000000" w:rsidP="00000000" w:rsidRDefault="00000000" w:rsidRPr="00000000" w14:paraId="00000026">
            <w:pPr>
              <w:ind w:left="0" w:firstLine="9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Mentorship</w:t>
            </w:r>
          </w:p>
        </w:tc>
      </w:tr>
      <w:tr>
        <w:trPr>
          <w:cantSplit w:val="0"/>
          <w:tblHeader w:val="0"/>
        </w:trPr>
        <w:tc>
          <w:tcPr/>
          <w:p w:rsidR="00000000" w:rsidDel="00000000" w:rsidP="00000000" w:rsidRDefault="00000000" w:rsidRPr="00000000" w14:paraId="00000027">
            <w:pPr>
              <w:ind w:left="0" w:firstLine="0"/>
              <w:jc w:val="center"/>
              <w:rPr>
                <w:rFonts w:ascii="Calibri" w:cs="Calibri" w:eastAsia="Calibri" w:hAnsi="Calibri"/>
                <w:b w:val="0"/>
                <w:color w:val="000000"/>
                <w:sz w:val="22"/>
                <w:szCs w:val="22"/>
              </w:rPr>
            </w:pPr>
            <w:r w:rsidDel="00000000" w:rsidR="00000000" w:rsidRPr="00000000">
              <w:rPr>
                <w:rFonts w:ascii="Calibri" w:cs="Calibri" w:eastAsia="Calibri" w:hAnsi="Calibri"/>
                <w:rtl w:val="0"/>
              </w:rPr>
              <w:t xml:space="preserve">        </w:t>
            </w:r>
            <w:sdt>
              <w:sdtPr>
                <w:tag w:val="goog_rdk_4"/>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tl w:val="0"/>
              </w:rPr>
            </w:r>
          </w:p>
        </w:tc>
        <w:tc>
          <w:tcPr/>
          <w:p w:rsidR="00000000" w:rsidDel="00000000" w:rsidP="00000000" w:rsidRDefault="00000000" w:rsidRPr="00000000" w14:paraId="00000028">
            <w:pPr>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Bob Howarth</w:t>
            </w:r>
          </w:p>
        </w:tc>
        <w:tc>
          <w:tcPr/>
          <w:p w:rsidR="00000000" w:rsidDel="00000000" w:rsidP="00000000" w:rsidRDefault="00000000" w:rsidRPr="00000000" w14:paraId="00000029">
            <w:pPr>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Advisory Board</w:t>
            </w:r>
          </w:p>
        </w:tc>
        <w:tc>
          <w:tcPr/>
          <w:p w:rsidR="00000000" w:rsidDel="00000000" w:rsidP="00000000" w:rsidRDefault="00000000" w:rsidRPr="00000000" w14:paraId="0000002A">
            <w:pP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t>
            </w:r>
          </w:p>
        </w:tc>
        <w:tc>
          <w:tcPr/>
          <w:p w:rsidR="00000000" w:rsidDel="00000000" w:rsidP="00000000" w:rsidRDefault="00000000" w:rsidRPr="00000000" w14:paraId="0000002B">
            <w:pPr>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Bhavika Lodhia</w:t>
            </w:r>
          </w:p>
        </w:tc>
        <w:tc>
          <w:tcPr/>
          <w:p w:rsidR="00000000" w:rsidDel="00000000" w:rsidP="00000000" w:rsidRDefault="00000000" w:rsidRPr="00000000" w14:paraId="0000002C">
            <w:pPr>
              <w:ind w:left="0" w:firstLine="9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Membership</w:t>
            </w:r>
          </w:p>
        </w:tc>
      </w:tr>
      <w:tr>
        <w:trPr>
          <w:cantSplit w:val="0"/>
          <w:trHeight w:val="296" w:hRule="atLeast"/>
          <w:tblHeader w:val="0"/>
        </w:trPr>
        <w:tc>
          <w:tcPr/>
          <w:p w:rsidR="00000000" w:rsidDel="00000000" w:rsidP="00000000" w:rsidRDefault="00000000" w:rsidRPr="00000000" w14:paraId="0000002D">
            <w:pPr>
              <w:rPr>
                <w:rFonts w:ascii="Calibri" w:cs="Calibri" w:eastAsia="Calibri" w:hAnsi="Calibri"/>
                <w:color w:val="000000"/>
                <w:sz w:val="22"/>
                <w:szCs w:val="22"/>
              </w:rPr>
            </w:pPr>
            <w:sdt>
              <w:sdtPr>
                <w:tag w:val="goog_rdk_5"/>
              </w:sdtPr>
              <w:sdtContent>
                <w:r w:rsidDel="00000000" w:rsidR="00000000" w:rsidRPr="00000000">
                  <w:rPr>
                    <w:rFonts w:ascii="Arial Unicode MS" w:cs="Arial Unicode MS" w:eastAsia="Arial Unicode MS" w:hAnsi="Arial Unicode MS"/>
                    <w:color w:val="000000"/>
                    <w:sz w:val="22"/>
                    <w:szCs w:val="22"/>
                    <w:rtl w:val="0"/>
                  </w:rPr>
                  <w:t xml:space="preserve">   ☒</w:t>
                </w:r>
              </w:sdtContent>
            </w:sdt>
            <w:r w:rsidDel="00000000" w:rsidR="00000000" w:rsidRPr="00000000">
              <w:rPr>
                <w:rtl w:val="0"/>
              </w:rPr>
            </w:r>
          </w:p>
        </w:tc>
        <w:tc>
          <w:tcPr/>
          <w:p w:rsidR="00000000" w:rsidDel="00000000" w:rsidP="00000000" w:rsidRDefault="00000000" w:rsidRPr="00000000" w14:paraId="0000002E">
            <w:pPr>
              <w:ind w:left="1" w:hanging="9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Georgette Quinn</w:t>
            </w:r>
          </w:p>
        </w:tc>
        <w:tc>
          <w:tcPr/>
          <w:p w:rsidR="00000000" w:rsidDel="00000000" w:rsidP="00000000" w:rsidRDefault="00000000" w:rsidRPr="00000000" w14:paraId="0000002F">
            <w:pPr>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Advisory Board</w:t>
            </w:r>
          </w:p>
        </w:tc>
        <w:tc>
          <w:tcPr/>
          <w:p w:rsidR="00000000" w:rsidDel="00000000" w:rsidP="00000000" w:rsidRDefault="00000000" w:rsidRPr="00000000" w14:paraId="00000030">
            <w:pPr>
              <w:jc w:val="center"/>
              <w:rPr>
                <w:rFonts w:ascii="Calibri" w:cs="Calibri" w:eastAsia="Calibri" w:hAnsi="Calibri"/>
                <w:b w:val="0"/>
                <w:color w:val="000000"/>
                <w:sz w:val="22"/>
                <w:szCs w:val="22"/>
              </w:rPr>
            </w:pPr>
            <w:r w:rsidDel="00000000" w:rsidR="00000000" w:rsidRPr="00000000">
              <w:rPr>
                <w:rFonts w:ascii="Calibri" w:cs="Calibri" w:eastAsia="Calibri" w:hAnsi="Calibri"/>
                <w:color w:val="000000"/>
                <w:sz w:val="22"/>
                <w:szCs w:val="22"/>
                <w:rtl w:val="0"/>
              </w:rPr>
              <w:t xml:space="preserve">☒</w:t>
            </w:r>
            <w:r w:rsidDel="00000000" w:rsidR="00000000" w:rsidRPr="00000000">
              <w:rPr>
                <w:rtl w:val="0"/>
              </w:rPr>
            </w:r>
          </w:p>
        </w:tc>
        <w:tc>
          <w:tcPr/>
          <w:p w:rsidR="00000000" w:rsidDel="00000000" w:rsidP="00000000" w:rsidRDefault="00000000" w:rsidRPr="00000000" w14:paraId="00000031">
            <w:pPr>
              <w:ind w:left="0" w:firstLine="9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Brian Nguyen</w:t>
            </w:r>
          </w:p>
        </w:tc>
        <w:tc>
          <w:tcPr/>
          <w:p w:rsidR="00000000" w:rsidDel="00000000" w:rsidP="00000000" w:rsidRDefault="00000000" w:rsidRPr="00000000" w14:paraId="00000032">
            <w:pPr>
              <w:ind w:left="0" w:firstLine="9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Member at Large</w:t>
            </w:r>
          </w:p>
        </w:tc>
      </w:tr>
      <w:tr>
        <w:trPr>
          <w:cantSplit w:val="0"/>
          <w:trHeight w:val="296" w:hRule="atLeast"/>
          <w:tblHeader w:val="0"/>
        </w:trPr>
        <w:tc>
          <w:tcPr/>
          <w:p w:rsidR="00000000" w:rsidDel="00000000" w:rsidP="00000000" w:rsidRDefault="00000000" w:rsidRPr="00000000" w14:paraId="00000033">
            <w:pPr>
              <w:jc w:val="center"/>
              <w:rPr>
                <w:rFonts w:ascii="Calibri" w:cs="Calibri" w:eastAsia="Calibri" w:hAnsi="Calibri"/>
                <w:color w:val="000000"/>
                <w:sz w:val="22"/>
                <w:szCs w:val="22"/>
              </w:rPr>
            </w:pPr>
            <w:sdt>
              <w:sdtPr>
                <w:tag w:val="goog_rdk_6"/>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tl w:val="0"/>
              </w:rPr>
            </w:r>
          </w:p>
        </w:tc>
        <w:tc>
          <w:tcPr/>
          <w:p w:rsidR="00000000" w:rsidDel="00000000" w:rsidP="00000000" w:rsidRDefault="00000000" w:rsidRPr="00000000" w14:paraId="00000034">
            <w:pPr>
              <w:ind w:left="1" w:hanging="9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Haley Binder</w:t>
            </w:r>
          </w:p>
        </w:tc>
        <w:tc>
          <w:tcPr/>
          <w:p w:rsidR="00000000" w:rsidDel="00000000" w:rsidP="00000000" w:rsidRDefault="00000000" w:rsidRPr="00000000" w14:paraId="00000035">
            <w:pPr>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Job Chair</w:t>
            </w:r>
          </w:p>
        </w:tc>
        <w:tc>
          <w:tcPr/>
          <w:p w:rsidR="00000000" w:rsidDel="00000000" w:rsidP="00000000" w:rsidRDefault="00000000" w:rsidRPr="00000000" w14:paraId="00000036">
            <w:pPr>
              <w:ind w:left="0" w:firstLine="0"/>
              <w:rPr>
                <w:rFonts w:ascii="Calibri" w:cs="Calibri" w:eastAsia="Calibri" w:hAnsi="Calibri"/>
                <w:b w:val="0"/>
                <w:color w:val="000000"/>
                <w:sz w:val="22"/>
                <w:szCs w:val="22"/>
              </w:rPr>
            </w:pPr>
            <w:r w:rsidDel="00000000" w:rsidR="00000000" w:rsidRPr="00000000">
              <w:rPr>
                <w:rtl w:val="0"/>
              </w:rPr>
            </w:r>
          </w:p>
        </w:tc>
        <w:tc>
          <w:tcPr/>
          <w:p w:rsidR="00000000" w:rsidDel="00000000" w:rsidP="00000000" w:rsidRDefault="00000000" w:rsidRPr="00000000" w14:paraId="00000037">
            <w:pPr>
              <w:ind w:left="0" w:firstLine="90"/>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38">
            <w:pPr>
              <w:ind w:left="0" w:firstLine="90"/>
              <w:rPr>
                <w:rFonts w:ascii="Calibri" w:cs="Calibri" w:eastAsia="Calibri" w:hAnsi="Calibri"/>
                <w:color w:val="000000"/>
                <w:sz w:val="22"/>
                <w:szCs w:val="22"/>
              </w:rPr>
            </w:pPr>
            <w:r w:rsidDel="00000000" w:rsidR="00000000" w:rsidRPr="00000000">
              <w:rPr>
                <w:rtl w:val="0"/>
              </w:rPr>
            </w:r>
          </w:p>
        </w:tc>
      </w:tr>
      <w:tr>
        <w:trPr>
          <w:cantSplit w:val="0"/>
          <w:trHeight w:val="296" w:hRule="atLeast"/>
          <w:tblHeader w:val="0"/>
        </w:trPr>
        <w:tc>
          <w:tcPr/>
          <w:p w:rsidR="00000000" w:rsidDel="00000000" w:rsidP="00000000" w:rsidRDefault="00000000" w:rsidRPr="00000000" w14:paraId="00000039">
            <w:pPr>
              <w:jc w:val="center"/>
              <w:rPr>
                <w:rFonts w:ascii="Calibri" w:cs="Calibri" w:eastAsia="Calibri" w:hAnsi="Calibri"/>
                <w:color w:val="000000"/>
                <w:sz w:val="22"/>
                <w:szCs w:val="22"/>
              </w:rPr>
            </w:pPr>
            <w:sdt>
              <w:sdtPr>
                <w:tag w:val="goog_rdk_7"/>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tl w:val="0"/>
              </w:rPr>
            </w:r>
          </w:p>
        </w:tc>
        <w:tc>
          <w:tcPr/>
          <w:p w:rsidR="00000000" w:rsidDel="00000000" w:rsidP="00000000" w:rsidRDefault="00000000" w:rsidRPr="00000000" w14:paraId="0000003A">
            <w:pPr>
              <w:ind w:left="1" w:hanging="90"/>
              <w:rPr>
                <w:rFonts w:ascii="Calibri" w:cs="Calibri" w:eastAsia="Calibri" w:hAnsi="Calibri"/>
                <w:strike w:val="1"/>
                <w:color w:val="000000"/>
                <w:sz w:val="22"/>
                <w:szCs w:val="22"/>
              </w:rPr>
            </w:pPr>
            <w:r w:rsidDel="00000000" w:rsidR="00000000" w:rsidRPr="00000000">
              <w:rPr>
                <w:rFonts w:ascii="Calibri" w:cs="Calibri" w:eastAsia="Calibri" w:hAnsi="Calibri"/>
                <w:strike w:val="1"/>
                <w:color w:val="000000"/>
                <w:sz w:val="22"/>
                <w:szCs w:val="22"/>
                <w:rtl w:val="0"/>
              </w:rPr>
              <w:t xml:space="preserve">Rollin Gordon</w:t>
            </w:r>
          </w:p>
        </w:tc>
        <w:tc>
          <w:tcPr/>
          <w:p w:rsidR="00000000" w:rsidDel="00000000" w:rsidP="00000000" w:rsidRDefault="00000000" w:rsidRPr="00000000" w14:paraId="0000003B">
            <w:pPr>
              <w:ind w:left="0"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Programs</w:t>
            </w:r>
          </w:p>
        </w:tc>
        <w:tc>
          <w:tcPr/>
          <w:p w:rsidR="00000000" w:rsidDel="00000000" w:rsidP="00000000" w:rsidRDefault="00000000" w:rsidRPr="00000000" w14:paraId="0000003C">
            <w:pPr>
              <w:jc w:val="center"/>
              <w:rPr>
                <w:rFonts w:ascii="Calibri" w:cs="Calibri" w:eastAsia="Calibri" w:hAnsi="Calibri"/>
                <w:b w:val="0"/>
                <w:color w:val="000000"/>
                <w:sz w:val="22"/>
                <w:szCs w:val="22"/>
              </w:rPr>
            </w:pPr>
            <w:r w:rsidDel="00000000" w:rsidR="00000000" w:rsidRPr="00000000">
              <w:rPr>
                <w:rtl w:val="0"/>
              </w:rPr>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ind w:left="1" w:hanging="90"/>
              <w:jc w:val="center"/>
              <w:rPr>
                <w:rFonts w:ascii="Calibri" w:cs="Calibri" w:eastAsia="Calibri" w:hAnsi="Calibri"/>
                <w:strike w:val="1"/>
                <w:color w:val="000000"/>
                <w:sz w:val="22"/>
                <w:szCs w:val="22"/>
              </w:rPr>
            </w:pPr>
            <w:r w:rsidDel="00000000" w:rsidR="00000000" w:rsidRPr="00000000">
              <w:rPr>
                <w:rtl w:val="0"/>
              </w:rPr>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ind w:left="90" w:hanging="90"/>
              <w:rPr>
                <w:rFonts w:ascii="Calibri" w:cs="Calibri" w:eastAsia="Calibri" w:hAnsi="Calibri"/>
                <w:strike w:val="1"/>
                <w:color w:val="000000"/>
                <w:sz w:val="22"/>
                <w:szCs w:val="22"/>
              </w:rPr>
            </w:pPr>
            <w:r w:rsidDel="00000000" w:rsidR="00000000" w:rsidRPr="00000000">
              <w:rPr>
                <w:rtl w:val="0"/>
              </w:rPr>
            </w:r>
          </w:p>
        </w:tc>
      </w:tr>
      <w:tr>
        <w:trPr>
          <w:cantSplit w:val="0"/>
          <w:trHeight w:val="296" w:hRule="atLeast"/>
          <w:tblHeader w:val="0"/>
        </w:trPr>
        <w:tc>
          <w:tcPr/>
          <w:p w:rsidR="00000000" w:rsidDel="00000000" w:rsidP="00000000" w:rsidRDefault="00000000" w:rsidRPr="00000000" w14:paraId="0000003F">
            <w:pPr>
              <w:rPr>
                <w:rFonts w:ascii="Calibri" w:cs="Calibri" w:eastAsia="Calibri" w:hAnsi="Calibri"/>
                <w:color w:val="000000"/>
                <w:sz w:val="22"/>
                <w:szCs w:val="22"/>
              </w:rPr>
            </w:pPr>
            <w:r w:rsidDel="00000000" w:rsidR="00000000" w:rsidRPr="00000000">
              <w:rPr>
                <w:rFonts w:ascii="Calibri" w:cs="Calibri" w:eastAsia="Calibri" w:hAnsi="Calibri"/>
                <w:rtl w:val="0"/>
              </w:rPr>
              <w:t xml:space="preserve">     </w:t>
            </w:r>
            <w:r w:rsidDel="00000000" w:rsidR="00000000" w:rsidRPr="00000000">
              <w:rPr>
                <w:rtl w:val="0"/>
              </w:rPr>
            </w:r>
          </w:p>
        </w:tc>
        <w:tc>
          <w:tcPr/>
          <w:p w:rsidR="00000000" w:rsidDel="00000000" w:rsidP="00000000" w:rsidRDefault="00000000" w:rsidRPr="00000000" w14:paraId="00000040">
            <w:pPr>
              <w:ind w:left="1" w:hanging="90"/>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41">
            <w:pPr>
              <w:ind w:firstLine="90"/>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42">
            <w:pPr>
              <w:jc w:val="center"/>
              <w:rPr>
                <w:rFonts w:ascii="Calibri" w:cs="Calibri" w:eastAsia="Calibri" w:hAnsi="Calibri"/>
                <w:b w:val="0"/>
                <w:color w:val="000000"/>
                <w:sz w:val="22"/>
                <w:szCs w:val="22"/>
              </w:rPr>
            </w:pPr>
            <w:r w:rsidDel="00000000" w:rsidR="00000000" w:rsidRPr="00000000">
              <w:rPr>
                <w:rtl w:val="0"/>
              </w:rPr>
            </w:r>
          </w:p>
        </w:tc>
        <w:tc>
          <w:tcPr/>
          <w:p w:rsidR="00000000" w:rsidDel="00000000" w:rsidP="00000000" w:rsidRDefault="00000000" w:rsidRPr="00000000" w14:paraId="00000043">
            <w:pPr>
              <w:ind w:left="0" w:firstLine="0"/>
              <w:rPr>
                <w:rFonts w:ascii="Calibri" w:cs="Calibri" w:eastAsia="Calibri" w:hAnsi="Calibri"/>
                <w:color w:val="000000"/>
                <w:sz w:val="22"/>
                <w:szCs w:val="22"/>
              </w:rPr>
            </w:pPr>
            <w:r w:rsidDel="00000000" w:rsidR="00000000" w:rsidRPr="00000000">
              <w:rPr>
                <w:rtl w:val="0"/>
              </w:rPr>
            </w:r>
          </w:p>
        </w:tc>
        <w:tc>
          <w:tcPr/>
          <w:p w:rsidR="00000000" w:rsidDel="00000000" w:rsidP="00000000" w:rsidRDefault="00000000" w:rsidRPr="00000000" w14:paraId="00000044">
            <w:pPr>
              <w:ind w:left="0" w:firstLine="90"/>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45">
      <w:pPr>
        <w:spacing w:after="0" w:lineRule="auto"/>
        <w:rPr>
          <w:sz w:val="22"/>
          <w:szCs w:val="22"/>
        </w:rPr>
      </w:pPr>
      <w:r w:rsidDel="00000000" w:rsidR="00000000" w:rsidRPr="00000000">
        <w:rPr>
          <w:rtl w:val="0"/>
        </w:rPr>
      </w:r>
    </w:p>
    <w:p w:rsidR="00000000" w:rsidDel="00000000" w:rsidP="00000000" w:rsidRDefault="00000000" w:rsidRPr="00000000" w14:paraId="00000046">
      <w:pPr>
        <w:tabs>
          <w:tab w:val="left" w:leader="none" w:pos="3478"/>
        </w:tabs>
        <w:spacing w:after="0" w:lineRule="auto"/>
        <w:rPr>
          <w:b w:val="1"/>
          <w:sz w:val="22"/>
          <w:szCs w:val="22"/>
        </w:rPr>
      </w:pPr>
      <w:r w:rsidDel="00000000" w:rsidR="00000000" w:rsidRPr="00000000">
        <w:rPr>
          <w:b w:val="1"/>
          <w:sz w:val="22"/>
          <w:szCs w:val="22"/>
          <w:rtl w:val="0"/>
        </w:rPr>
        <w:t xml:space="preserve">QUORUM / CALL TO ORDER </w:t>
        <w:tab/>
      </w:r>
    </w:p>
    <w:p w:rsidR="00000000" w:rsidDel="00000000" w:rsidP="00000000" w:rsidRDefault="00000000" w:rsidRPr="00000000" w14:paraId="00000047">
      <w:pPr>
        <w:numPr>
          <w:ilvl w:val="0"/>
          <w:numId w:val="9"/>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A quorum being present, the meeting is called to order at </w:t>
      </w:r>
      <w:r w:rsidDel="00000000" w:rsidR="00000000" w:rsidRPr="00000000">
        <w:rPr>
          <w:highlight w:val="yellow"/>
          <w:rtl w:val="0"/>
        </w:rPr>
        <w:t xml:space="preserve">12:0</w:t>
      </w:r>
      <w:r w:rsidDel="00000000" w:rsidR="00000000" w:rsidRPr="00000000">
        <w:rPr>
          <w:rtl w:val="0"/>
        </w:rPr>
        <w:t xml:space="preserve">4</w:t>
      </w:r>
      <w:r w:rsidDel="00000000" w:rsidR="00000000" w:rsidRPr="00000000">
        <w:rPr>
          <w:b w:val="1"/>
          <w:rtl w:val="0"/>
        </w:rPr>
        <w:t xml:space="preserve"> </w:t>
      </w:r>
      <w:r w:rsidDel="00000000" w:rsidR="00000000" w:rsidRPr="00000000">
        <w:rPr>
          <w:color w:val="000000"/>
          <w:rtl w:val="0"/>
        </w:rPr>
        <w:t xml:space="preserve">by </w:t>
      </w:r>
      <w:r w:rsidDel="00000000" w:rsidR="00000000" w:rsidRPr="00000000">
        <w:rPr>
          <w:rtl w:val="0"/>
        </w:rPr>
        <w:t xml:space="preserve">President, Carolyn Oakes</w:t>
      </w:r>
      <w:r w:rsidDel="00000000" w:rsidR="00000000" w:rsidRPr="00000000">
        <w:rPr>
          <w:rtl w:val="0"/>
        </w:rPr>
      </w:r>
    </w:p>
    <w:p w:rsidR="00000000" w:rsidDel="00000000" w:rsidP="00000000" w:rsidRDefault="00000000" w:rsidRPr="00000000" w14:paraId="00000048">
      <w:pPr>
        <w:spacing w:after="0" w:lineRule="auto"/>
        <w:rPr>
          <w:b w:val="1"/>
          <w:sz w:val="22"/>
          <w:szCs w:val="22"/>
        </w:rPr>
      </w:pPr>
      <w:r w:rsidDel="00000000" w:rsidR="00000000" w:rsidRPr="00000000">
        <w:rPr>
          <w:rtl w:val="0"/>
        </w:rPr>
      </w:r>
    </w:p>
    <w:p w:rsidR="00000000" w:rsidDel="00000000" w:rsidP="00000000" w:rsidRDefault="00000000" w:rsidRPr="00000000" w14:paraId="00000049">
      <w:pPr>
        <w:spacing w:after="0" w:lineRule="auto"/>
        <w:rPr>
          <w:b w:val="1"/>
          <w:sz w:val="22"/>
          <w:szCs w:val="22"/>
        </w:rPr>
      </w:pPr>
      <w:r w:rsidDel="00000000" w:rsidR="00000000" w:rsidRPr="00000000">
        <w:rPr>
          <w:b w:val="1"/>
          <w:sz w:val="22"/>
          <w:szCs w:val="22"/>
          <w:rtl w:val="0"/>
        </w:rPr>
        <w:t xml:space="preserve">APPROVAL OF PREVIOUS MEETING MINUTES</w:t>
      </w:r>
    </w:p>
    <w:p w:rsidR="00000000" w:rsidDel="00000000" w:rsidP="00000000" w:rsidRDefault="00000000" w:rsidRPr="00000000" w14:paraId="0000004A">
      <w:pPr>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Approved</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Rule="auto"/>
        <w:ind w:firstLine="0"/>
        <w:rPr>
          <w:b w:val="1"/>
          <w:color w:val="000000"/>
          <w:sz w:val="22"/>
          <w:szCs w:val="22"/>
        </w:rPr>
      </w:pPr>
      <w:r w:rsidDel="00000000" w:rsidR="00000000" w:rsidRPr="00000000">
        <w:rPr>
          <w:rtl w:val="0"/>
        </w:rPr>
      </w:r>
    </w:p>
    <w:p w:rsidR="00000000" w:rsidDel="00000000" w:rsidP="00000000" w:rsidRDefault="00000000" w:rsidRPr="00000000" w14:paraId="0000004C">
      <w:pPr>
        <w:spacing w:after="0" w:lineRule="auto"/>
        <w:rPr>
          <w:b w:val="1"/>
          <w:color w:val="70ad47"/>
          <w:sz w:val="22"/>
          <w:szCs w:val="22"/>
        </w:rPr>
      </w:pPr>
      <w:r w:rsidDel="00000000" w:rsidR="00000000" w:rsidRPr="00000000">
        <w:rPr>
          <w:b w:val="1"/>
          <w:sz w:val="22"/>
          <w:szCs w:val="22"/>
          <w:rtl w:val="0"/>
        </w:rPr>
        <w:t xml:space="preserve">OLD BUSINESS: (PREVIOUS ACTION ITEMS)</w:t>
      </w:r>
      <w:r w:rsidDel="00000000" w:rsidR="00000000" w:rsidRPr="00000000">
        <w:rPr>
          <w:b w:val="1"/>
          <w:color w:val="70ad47"/>
          <w:sz w:val="22"/>
          <w:szCs w:val="22"/>
          <w:rtl w:val="0"/>
        </w:rPr>
        <w:t xml:space="preserve"> </w:t>
      </w:r>
    </w:p>
    <w:p w:rsidR="00000000" w:rsidDel="00000000" w:rsidP="00000000" w:rsidRDefault="00000000" w:rsidRPr="00000000" w14:paraId="0000004D">
      <w:pPr>
        <w:numPr>
          <w:ilvl w:val="0"/>
          <w:numId w:val="8"/>
        </w:numPr>
        <w:shd w:fill="ffffff" w:val="clear"/>
        <w:spacing w:after="0" w:lineRule="auto"/>
        <w:ind w:left="720" w:hanging="360"/>
        <w:rPr/>
      </w:pPr>
      <w:r w:rsidDel="00000000" w:rsidR="00000000" w:rsidRPr="00000000">
        <w:rPr>
          <w:b w:val="1"/>
          <w:color w:val="ff0000"/>
          <w:rtl w:val="0"/>
        </w:rPr>
        <w:t xml:space="preserve">Action</w:t>
      </w:r>
      <w:r w:rsidDel="00000000" w:rsidR="00000000" w:rsidRPr="00000000">
        <w:rPr>
          <w:color w:val="ff0000"/>
          <w:rtl w:val="0"/>
        </w:rPr>
        <w:t xml:space="preserve"> </w:t>
      </w:r>
      <w:r w:rsidDel="00000000" w:rsidR="00000000" w:rsidRPr="00000000">
        <w:rPr>
          <w:rtl w:val="0"/>
        </w:rPr>
        <w:t xml:space="preserve">– elect a new secretary in the October meeting - DONE</w:t>
      </w:r>
    </w:p>
    <w:p w:rsidR="00000000" w:rsidDel="00000000" w:rsidP="00000000" w:rsidRDefault="00000000" w:rsidRPr="00000000" w14:paraId="0000004E">
      <w:pPr>
        <w:numPr>
          <w:ilvl w:val="0"/>
          <w:numId w:val="8"/>
        </w:numPr>
        <w:spacing w:after="0" w:lineRule="auto"/>
        <w:ind w:left="720" w:hanging="360"/>
        <w:rPr>
          <w:sz w:val="22"/>
          <w:szCs w:val="22"/>
        </w:rPr>
      </w:pPr>
      <w:r w:rsidDel="00000000" w:rsidR="00000000" w:rsidRPr="00000000">
        <w:rPr>
          <w:b w:val="1"/>
          <w:color w:val="ff0000"/>
          <w:rtl w:val="0"/>
        </w:rPr>
        <w:t xml:space="preserve">Action</w:t>
      </w:r>
      <w:r w:rsidDel="00000000" w:rsidR="00000000" w:rsidRPr="00000000">
        <w:rPr>
          <w:color w:val="ff0000"/>
          <w:rtl w:val="0"/>
        </w:rPr>
        <w:t xml:space="preserve"> </w:t>
      </w:r>
      <w:r w:rsidDel="00000000" w:rsidR="00000000" w:rsidRPr="00000000">
        <w:rPr>
          <w:sz w:val="22"/>
          <w:szCs w:val="22"/>
          <w:rtl w:val="0"/>
        </w:rPr>
        <w:t xml:space="preserve">– reimbursement needed for Jessica for the ROC - DONE</w:t>
      </w:r>
    </w:p>
    <w:p w:rsidR="00000000" w:rsidDel="00000000" w:rsidP="00000000" w:rsidRDefault="00000000" w:rsidRPr="00000000" w14:paraId="0000004F">
      <w:pPr>
        <w:numPr>
          <w:ilvl w:val="0"/>
          <w:numId w:val="8"/>
        </w:numPr>
        <w:shd w:fill="ffffff" w:val="clear"/>
        <w:spacing w:after="0" w:lineRule="auto"/>
        <w:ind w:left="720" w:hanging="360"/>
        <w:rPr/>
      </w:pPr>
      <w:r w:rsidDel="00000000" w:rsidR="00000000" w:rsidRPr="00000000">
        <w:rPr>
          <w:b w:val="1"/>
          <w:color w:val="ff0000"/>
          <w:rtl w:val="0"/>
        </w:rPr>
        <w:t xml:space="preserve">Action</w:t>
      </w:r>
      <w:r w:rsidDel="00000000" w:rsidR="00000000" w:rsidRPr="00000000">
        <w:rPr>
          <w:color w:val="ff0000"/>
          <w:rtl w:val="0"/>
        </w:rPr>
        <w:t xml:space="preserve"> </w:t>
      </w:r>
      <w:r w:rsidDel="00000000" w:rsidR="00000000" w:rsidRPr="00000000">
        <w:rPr>
          <w:rtl w:val="0"/>
        </w:rPr>
        <w:t xml:space="preserve">– Art to provide information on the negative Paypal amount - DONE</w:t>
      </w:r>
    </w:p>
    <w:p w:rsidR="00000000" w:rsidDel="00000000" w:rsidP="00000000" w:rsidRDefault="00000000" w:rsidRPr="00000000" w14:paraId="00000050">
      <w:pPr>
        <w:numPr>
          <w:ilvl w:val="0"/>
          <w:numId w:val="8"/>
        </w:numPr>
        <w:shd w:fill="ffffff" w:val="clear"/>
        <w:spacing w:after="0" w:lineRule="auto"/>
        <w:ind w:left="720" w:hanging="360"/>
        <w:rPr/>
      </w:pPr>
      <w:r w:rsidDel="00000000" w:rsidR="00000000" w:rsidRPr="00000000">
        <w:rPr>
          <w:b w:val="1"/>
          <w:color w:val="ff0000"/>
          <w:rtl w:val="0"/>
        </w:rPr>
        <w:t xml:space="preserve">Action</w:t>
      </w:r>
      <w:r w:rsidDel="00000000" w:rsidR="00000000" w:rsidRPr="00000000">
        <w:rPr>
          <w:color w:val="ff0000"/>
          <w:rtl w:val="0"/>
        </w:rPr>
        <w:t xml:space="preserve"> </w:t>
      </w:r>
      <w:r w:rsidDel="00000000" w:rsidR="00000000" w:rsidRPr="00000000">
        <w:rPr>
          <w:rtl w:val="0"/>
        </w:rPr>
        <w:t xml:space="preserve">– Danny will reach out to Danni to get the new headshots for student chapter updated on the website - DONE</w:t>
      </w:r>
    </w:p>
    <w:p w:rsidR="00000000" w:rsidDel="00000000" w:rsidP="00000000" w:rsidRDefault="00000000" w:rsidRPr="00000000" w14:paraId="00000051">
      <w:pPr>
        <w:numPr>
          <w:ilvl w:val="0"/>
          <w:numId w:val="8"/>
        </w:numPr>
        <w:shd w:fill="ffffff" w:val="clear"/>
        <w:spacing w:after="0" w:lineRule="auto"/>
        <w:ind w:left="720" w:hanging="360"/>
        <w:rPr>
          <w:color w:val="222222"/>
        </w:rPr>
      </w:pPr>
      <w:r w:rsidDel="00000000" w:rsidR="00000000" w:rsidRPr="00000000">
        <w:rPr>
          <w:b w:val="1"/>
          <w:color w:val="ff0000"/>
          <w:rtl w:val="0"/>
        </w:rPr>
        <w:t xml:space="preserve">Action</w:t>
      </w:r>
      <w:r w:rsidDel="00000000" w:rsidR="00000000" w:rsidRPr="00000000">
        <w:rPr>
          <w:color w:val="ff0000"/>
          <w:rtl w:val="0"/>
        </w:rPr>
        <w:t xml:space="preserve"> </w:t>
      </w:r>
      <w:r w:rsidDel="00000000" w:rsidR="00000000" w:rsidRPr="00000000">
        <w:rPr>
          <w:color w:val="222222"/>
          <w:rtl w:val="0"/>
        </w:rPr>
        <w:t xml:space="preserve">– Carolyn to send out the new tracking sheet for future events</w:t>
      </w:r>
    </w:p>
    <w:p w:rsidR="00000000" w:rsidDel="00000000" w:rsidP="00000000" w:rsidRDefault="00000000" w:rsidRPr="00000000" w14:paraId="0000005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Action</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Post the video from the meeting on the website – will post on the front facing page immediately then move them to the technical meeting - DONE</w:t>
      </w:r>
    </w:p>
    <w:p w:rsidR="00000000" w:rsidDel="00000000" w:rsidP="00000000" w:rsidRDefault="00000000" w:rsidRPr="00000000" w14:paraId="00000053">
      <w:pPr>
        <w:numPr>
          <w:ilvl w:val="0"/>
          <w:numId w:val="8"/>
        </w:numPr>
        <w:shd w:fill="ffffff" w:val="clear"/>
        <w:spacing w:after="0" w:lineRule="auto"/>
        <w:ind w:left="720" w:hanging="360"/>
        <w:rPr>
          <w:sz w:val="18"/>
          <w:szCs w:val="18"/>
        </w:rPr>
      </w:pPr>
      <w:r w:rsidDel="00000000" w:rsidR="00000000" w:rsidRPr="00000000">
        <w:rPr>
          <w:b w:val="1"/>
          <w:color w:val="ff0000"/>
          <w:rtl w:val="0"/>
        </w:rPr>
        <w:t xml:space="preserve">Action</w:t>
      </w:r>
      <w:r w:rsidDel="00000000" w:rsidR="00000000" w:rsidRPr="00000000">
        <w:rPr>
          <w:color w:val="ff0000"/>
          <w:rtl w:val="0"/>
        </w:rPr>
        <w:t xml:space="preserve"> </w:t>
      </w:r>
      <w:r w:rsidDel="00000000" w:rsidR="00000000" w:rsidRPr="00000000">
        <w:rPr>
          <w:color w:val="222222"/>
          <w:rtl w:val="0"/>
        </w:rPr>
        <w:t xml:space="preserve">– Carolyn to send out the flyer for mentorship to the board with the meeting minutes - DONE</w:t>
      </w:r>
      <w:r w:rsidDel="00000000" w:rsidR="00000000" w:rsidRPr="00000000">
        <w:rPr>
          <w:rtl w:val="0"/>
        </w:rPr>
      </w:r>
    </w:p>
    <w:p w:rsidR="00000000" w:rsidDel="00000000" w:rsidP="00000000" w:rsidRDefault="00000000" w:rsidRPr="00000000" w14:paraId="00000054">
      <w:pPr>
        <w:numPr>
          <w:ilvl w:val="0"/>
          <w:numId w:val="8"/>
        </w:numPr>
        <w:shd w:fill="ffffff" w:val="clear"/>
        <w:spacing w:after="0" w:lineRule="auto"/>
        <w:ind w:left="720" w:hanging="360"/>
        <w:rPr>
          <w:sz w:val="18"/>
          <w:szCs w:val="18"/>
        </w:rPr>
      </w:pPr>
      <w:r w:rsidDel="00000000" w:rsidR="00000000" w:rsidRPr="00000000">
        <w:rPr>
          <w:b w:val="1"/>
          <w:color w:val="ff0000"/>
          <w:rtl w:val="0"/>
        </w:rPr>
        <w:t xml:space="preserve">Action</w:t>
      </w:r>
      <w:r w:rsidDel="00000000" w:rsidR="00000000" w:rsidRPr="00000000">
        <w:rPr>
          <w:color w:val="ff0000"/>
          <w:rtl w:val="0"/>
        </w:rPr>
        <w:t xml:space="preserve"> </w:t>
      </w:r>
      <w:r w:rsidDel="00000000" w:rsidR="00000000" w:rsidRPr="00000000">
        <w:rPr>
          <w:color w:val="222222"/>
          <w:rtl w:val="0"/>
        </w:rPr>
        <w:t xml:space="preserve">– Danni to send out the mentorship flyer to members - DONE</w:t>
      </w:r>
      <w:r w:rsidDel="00000000" w:rsidR="00000000" w:rsidRPr="00000000">
        <w:rPr>
          <w:rtl w:val="0"/>
        </w:rPr>
      </w:r>
    </w:p>
    <w:p w:rsidR="00000000" w:rsidDel="00000000" w:rsidP="00000000" w:rsidRDefault="00000000" w:rsidRPr="00000000" w14:paraId="00000055">
      <w:pPr>
        <w:numPr>
          <w:ilvl w:val="0"/>
          <w:numId w:val="8"/>
        </w:numPr>
        <w:shd w:fill="ffffff" w:val="clear"/>
        <w:spacing w:after="0" w:lineRule="auto"/>
        <w:ind w:left="720" w:hanging="360"/>
        <w:rPr>
          <w:sz w:val="18"/>
          <w:szCs w:val="18"/>
        </w:rPr>
      </w:pPr>
      <w:r w:rsidDel="00000000" w:rsidR="00000000" w:rsidRPr="00000000">
        <w:rPr>
          <w:b w:val="1"/>
          <w:color w:val="ff0000"/>
          <w:rtl w:val="0"/>
        </w:rPr>
        <w:t xml:space="preserve">Action</w:t>
      </w:r>
      <w:r w:rsidDel="00000000" w:rsidR="00000000" w:rsidRPr="00000000">
        <w:rPr>
          <w:color w:val="ff0000"/>
          <w:rtl w:val="0"/>
        </w:rPr>
        <w:t xml:space="preserve"> </w:t>
      </w:r>
      <w:r w:rsidDel="00000000" w:rsidR="00000000" w:rsidRPr="00000000">
        <w:rPr>
          <w:color w:val="222222"/>
          <w:rtl w:val="0"/>
        </w:rPr>
        <w:t xml:space="preserve">– Haley to post the mentorship flyer on LinkedIn</w:t>
      </w:r>
      <w:r w:rsidDel="00000000" w:rsidR="00000000" w:rsidRPr="00000000">
        <w:rPr>
          <w:rtl w:val="0"/>
        </w:rPr>
      </w:r>
    </w:p>
    <w:p w:rsidR="00000000" w:rsidDel="00000000" w:rsidP="00000000" w:rsidRDefault="00000000" w:rsidRPr="00000000" w14:paraId="00000056">
      <w:pPr>
        <w:numPr>
          <w:ilvl w:val="0"/>
          <w:numId w:val="8"/>
        </w:numPr>
        <w:shd w:fill="ffffff" w:val="clear"/>
        <w:spacing w:after="0" w:lineRule="auto"/>
        <w:ind w:left="720" w:hanging="360"/>
        <w:rPr>
          <w:sz w:val="18"/>
          <w:szCs w:val="18"/>
        </w:rPr>
      </w:pPr>
      <w:r w:rsidDel="00000000" w:rsidR="00000000" w:rsidRPr="00000000">
        <w:rPr>
          <w:b w:val="1"/>
          <w:color w:val="ff0000"/>
          <w:rtl w:val="0"/>
        </w:rPr>
        <w:t xml:space="preserve">Action</w:t>
      </w:r>
      <w:r w:rsidDel="00000000" w:rsidR="00000000" w:rsidRPr="00000000">
        <w:rPr>
          <w:color w:val="ff0000"/>
          <w:rtl w:val="0"/>
        </w:rPr>
        <w:t xml:space="preserve"> </w:t>
      </w:r>
      <w:r w:rsidDel="00000000" w:rsidR="00000000" w:rsidRPr="00000000">
        <w:rPr>
          <w:color w:val="222222"/>
          <w:rtl w:val="0"/>
        </w:rPr>
        <w:t xml:space="preserve">– Danny to create a flyer focused on young professionals</w:t>
      </w:r>
      <w:r w:rsidDel="00000000" w:rsidR="00000000" w:rsidRPr="00000000">
        <w:rPr>
          <w:rtl w:val="0"/>
        </w:rPr>
      </w:r>
    </w:p>
    <w:p w:rsidR="00000000" w:rsidDel="00000000" w:rsidP="00000000" w:rsidRDefault="00000000" w:rsidRPr="00000000" w14:paraId="00000057">
      <w:pPr>
        <w:numPr>
          <w:ilvl w:val="0"/>
          <w:numId w:val="8"/>
        </w:numPr>
        <w:spacing w:after="0" w:lineRule="auto"/>
        <w:ind w:left="720" w:hanging="360"/>
        <w:rPr/>
      </w:pPr>
      <w:r w:rsidDel="00000000" w:rsidR="00000000" w:rsidRPr="00000000">
        <w:rPr>
          <w:b w:val="1"/>
          <w:color w:val="ff0000"/>
          <w:rtl w:val="0"/>
        </w:rPr>
        <w:t xml:space="preserve">Action</w:t>
      </w:r>
      <w:r w:rsidDel="00000000" w:rsidR="00000000" w:rsidRPr="00000000">
        <w:rPr>
          <w:color w:val="ff0000"/>
          <w:rtl w:val="0"/>
        </w:rPr>
        <w:t xml:space="preserve"> </w:t>
      </w:r>
      <w:r w:rsidDel="00000000" w:rsidR="00000000" w:rsidRPr="00000000">
        <w:rPr>
          <w:rtl w:val="0"/>
        </w:rPr>
        <w:t xml:space="preserve">– pull the data for long time members; send out this information at the beginning of the year in January</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Rule="auto"/>
        <w:ind w:left="0" w:firstLine="0"/>
        <w:rPr>
          <w:b w:val="1"/>
          <w:color w:val="538135"/>
          <w:sz w:val="22"/>
          <w:szCs w:val="22"/>
        </w:rPr>
      </w:pPr>
      <w:r w:rsidDel="00000000" w:rsidR="00000000" w:rsidRPr="00000000">
        <w:rPr>
          <w:b w:val="1"/>
          <w:color w:val="538135"/>
          <w:sz w:val="22"/>
          <w:szCs w:val="22"/>
          <w:rtl w:val="0"/>
        </w:rPr>
        <w:t xml:space="preserve">_______________________________________________________________________________________________</w:t>
      </w:r>
    </w:p>
    <w:p w:rsidR="00000000" w:rsidDel="00000000" w:rsidP="00000000" w:rsidRDefault="00000000" w:rsidRPr="00000000" w14:paraId="00000059">
      <w:pPr>
        <w:spacing w:after="0" w:lineRule="auto"/>
        <w:ind w:left="0" w:firstLine="0"/>
        <w:rPr>
          <w:b w:val="1"/>
          <w:sz w:val="22"/>
          <w:szCs w:val="22"/>
        </w:rPr>
      </w:pPr>
      <w:r w:rsidDel="00000000" w:rsidR="00000000" w:rsidRPr="00000000">
        <w:rPr>
          <w:rtl w:val="0"/>
        </w:rPr>
      </w:r>
    </w:p>
    <w:p w:rsidR="00000000" w:rsidDel="00000000" w:rsidP="00000000" w:rsidRDefault="00000000" w:rsidRPr="00000000" w14:paraId="0000005A">
      <w:pPr>
        <w:spacing w:after="0" w:lineRule="auto"/>
        <w:rPr>
          <w:b w:val="1"/>
          <w:color w:val="70ad47"/>
          <w:sz w:val="22"/>
          <w:szCs w:val="22"/>
        </w:rPr>
      </w:pPr>
      <w:r w:rsidDel="00000000" w:rsidR="00000000" w:rsidRPr="00000000">
        <w:rPr>
          <w:b w:val="1"/>
          <w:sz w:val="22"/>
          <w:szCs w:val="22"/>
          <w:rtl w:val="0"/>
        </w:rPr>
        <w:t xml:space="preserve">NEW BUSINESS: </w:t>
      </w:r>
      <w:r w:rsidDel="00000000" w:rsidR="00000000" w:rsidRPr="00000000">
        <w:rPr>
          <w:b w:val="1"/>
          <w:color w:val="70ad47"/>
          <w:sz w:val="22"/>
          <w:szCs w:val="22"/>
          <w:rtl w:val="0"/>
        </w:rPr>
        <w:t xml:space="preserve"> </w:t>
      </w:r>
    </w:p>
    <w:p w:rsidR="00000000" w:rsidDel="00000000" w:rsidP="00000000" w:rsidRDefault="00000000" w:rsidRPr="00000000" w14:paraId="0000005B">
      <w:pPr>
        <w:numPr>
          <w:ilvl w:val="0"/>
          <w:numId w:val="2"/>
        </w:numPr>
        <w:pBdr>
          <w:top w:space="0" w:sz="0" w:val="nil"/>
          <w:left w:space="0" w:sz="0" w:val="nil"/>
          <w:bottom w:space="0" w:sz="0" w:val="nil"/>
          <w:right w:space="0" w:sz="0" w:val="nil"/>
          <w:between w:space="0" w:sz="0" w:val="nil"/>
        </w:pBdr>
        <w:spacing w:after="0" w:lineRule="auto"/>
        <w:ind w:left="360" w:hanging="360"/>
        <w:rPr>
          <w:b w:val="1"/>
          <w:color w:val="000000"/>
          <w:sz w:val="22"/>
          <w:szCs w:val="22"/>
        </w:rPr>
      </w:pPr>
      <w:r w:rsidDel="00000000" w:rsidR="00000000" w:rsidRPr="00000000">
        <w:rPr>
          <w:b w:val="1"/>
          <w:color w:val="000000"/>
          <w:sz w:val="22"/>
          <w:szCs w:val="22"/>
          <w:rtl w:val="0"/>
        </w:rPr>
        <w:t xml:space="preserve">PRESIDENT REPORT (</w:t>
      </w:r>
      <w:r w:rsidDel="00000000" w:rsidR="00000000" w:rsidRPr="00000000">
        <w:rPr>
          <w:b w:val="1"/>
          <w:sz w:val="22"/>
          <w:szCs w:val="22"/>
          <w:rtl w:val="0"/>
        </w:rPr>
        <w:t xml:space="preserve">Carolyn</w:t>
      </w:r>
      <w:r w:rsidDel="00000000" w:rsidR="00000000" w:rsidRPr="00000000">
        <w:rPr>
          <w:b w:val="1"/>
          <w:color w:val="000000"/>
          <w:sz w:val="22"/>
          <w:szCs w:val="22"/>
          <w:rtl w:val="0"/>
        </w:rPr>
        <w:t xml:space="preserve"> reporting)</w:t>
      </w:r>
    </w:p>
    <w:p w:rsidR="00000000" w:rsidDel="00000000" w:rsidP="00000000" w:rsidRDefault="00000000" w:rsidRPr="00000000" w14:paraId="0000005C">
      <w:pPr>
        <w:numPr>
          <w:ilvl w:val="0"/>
          <w:numId w:val="6"/>
        </w:numPr>
        <w:shd w:fill="ffffff" w:val="clear"/>
        <w:spacing w:after="0" w:lineRule="auto"/>
        <w:ind w:left="720" w:hanging="360"/>
        <w:rPr>
          <w:color w:val="222222"/>
        </w:rPr>
      </w:pPr>
      <w:r w:rsidDel="00000000" w:rsidR="00000000" w:rsidRPr="00000000">
        <w:rPr>
          <w:color w:val="222222"/>
          <w:rtl w:val="0"/>
        </w:rPr>
        <w:t xml:space="preserve">Nomination to appoint Phil as secretary by Carolyn. Motion second by Jess and Art</w:t>
      </w:r>
      <w:r w:rsidDel="00000000" w:rsidR="00000000" w:rsidRPr="00000000">
        <w:rPr>
          <w:rtl w:val="0"/>
        </w:rPr>
      </w:r>
    </w:p>
    <w:p w:rsidR="00000000" w:rsidDel="00000000" w:rsidP="00000000" w:rsidRDefault="00000000" w:rsidRPr="00000000" w14:paraId="0000005D">
      <w:pPr>
        <w:numPr>
          <w:ilvl w:val="1"/>
          <w:numId w:val="6"/>
        </w:numPr>
        <w:shd w:fill="ffffff" w:val="clear"/>
        <w:spacing w:after="0" w:lineRule="auto"/>
        <w:ind w:left="1440" w:hanging="360"/>
        <w:rPr>
          <w:u w:val="none"/>
        </w:rPr>
      </w:pPr>
      <w:r w:rsidDel="00000000" w:rsidR="00000000" w:rsidRPr="00000000">
        <w:rPr>
          <w:rtl w:val="0"/>
        </w:rPr>
        <w:t xml:space="preserve">Phil will assume secretary duties for the remainder of the term.</w:t>
      </w:r>
    </w:p>
    <w:p w:rsidR="00000000" w:rsidDel="00000000" w:rsidP="00000000" w:rsidRDefault="00000000" w:rsidRPr="00000000" w14:paraId="0000005E">
      <w:pPr>
        <w:numPr>
          <w:ilvl w:val="0"/>
          <w:numId w:val="2"/>
        </w:numPr>
        <w:pBdr>
          <w:top w:space="0" w:sz="0" w:val="nil"/>
          <w:left w:space="0" w:sz="0" w:val="nil"/>
          <w:bottom w:space="0" w:sz="0" w:val="nil"/>
          <w:right w:space="0" w:sz="0" w:val="nil"/>
          <w:between w:space="0" w:sz="0" w:val="nil"/>
        </w:pBdr>
        <w:spacing w:after="0" w:lineRule="auto"/>
        <w:ind w:left="360" w:hanging="360"/>
        <w:rPr>
          <w:b w:val="1"/>
          <w:color w:val="000000"/>
          <w:sz w:val="22"/>
          <w:szCs w:val="22"/>
        </w:rPr>
      </w:pPr>
      <w:r w:rsidDel="00000000" w:rsidR="00000000" w:rsidRPr="00000000">
        <w:rPr>
          <w:b w:val="1"/>
          <w:color w:val="000000"/>
          <w:sz w:val="22"/>
          <w:szCs w:val="22"/>
          <w:rtl w:val="0"/>
        </w:rPr>
        <w:t xml:space="preserve">PRESIDENT-ELECT REPORT (</w:t>
      </w:r>
      <w:r w:rsidDel="00000000" w:rsidR="00000000" w:rsidRPr="00000000">
        <w:rPr>
          <w:b w:val="1"/>
          <w:sz w:val="22"/>
          <w:szCs w:val="22"/>
          <w:rtl w:val="0"/>
        </w:rPr>
        <w:t xml:space="preserve">Jessica</w:t>
      </w:r>
      <w:r w:rsidDel="00000000" w:rsidR="00000000" w:rsidRPr="00000000">
        <w:rPr>
          <w:b w:val="1"/>
          <w:color w:val="000000"/>
          <w:sz w:val="22"/>
          <w:szCs w:val="22"/>
          <w:rtl w:val="0"/>
        </w:rPr>
        <w:t xml:space="preserve"> Reporting)</w:t>
      </w:r>
    </w:p>
    <w:p w:rsidR="00000000" w:rsidDel="00000000" w:rsidP="00000000" w:rsidRDefault="00000000" w:rsidRPr="00000000" w14:paraId="0000005F">
      <w:pPr>
        <w:numPr>
          <w:ilvl w:val="0"/>
          <w:numId w:val="3"/>
        </w:numPr>
        <w:spacing w:after="0" w:lineRule="auto"/>
        <w:ind w:left="720" w:hanging="360"/>
        <w:rPr>
          <w:sz w:val="22"/>
          <w:szCs w:val="22"/>
        </w:rPr>
      </w:pPr>
      <w:r w:rsidDel="00000000" w:rsidR="00000000" w:rsidRPr="00000000">
        <w:rPr>
          <w:sz w:val="22"/>
          <w:szCs w:val="22"/>
          <w:rtl w:val="0"/>
        </w:rPr>
        <w:t xml:space="preserve">The ROC was an overall great experience. It was great for Jess to get to know some of the other local chapters who we will be continuing to partner with more in the future.</w:t>
      </w:r>
    </w:p>
    <w:p w:rsidR="00000000" w:rsidDel="00000000" w:rsidP="00000000" w:rsidRDefault="00000000" w:rsidRPr="00000000" w14:paraId="00000060">
      <w:pPr>
        <w:numPr>
          <w:ilvl w:val="0"/>
          <w:numId w:val="3"/>
        </w:numPr>
        <w:spacing w:after="0" w:lineRule="auto"/>
        <w:ind w:left="720" w:hanging="360"/>
        <w:rPr>
          <w:sz w:val="22"/>
          <w:szCs w:val="22"/>
          <w:u w:val="none"/>
        </w:rPr>
      </w:pPr>
      <w:r w:rsidDel="00000000" w:rsidR="00000000" w:rsidRPr="00000000">
        <w:rPr>
          <w:sz w:val="22"/>
          <w:szCs w:val="22"/>
          <w:rtl w:val="0"/>
        </w:rPr>
        <w:t xml:space="preserve">One item of note is that some chapters are hosting regional events instead of local chapter events (like the JTS). The feedback from the board is that having a local event is very beneficial and not something we would want to move away from.</w:t>
      </w:r>
    </w:p>
    <w:p w:rsidR="00000000" w:rsidDel="00000000" w:rsidP="00000000" w:rsidRDefault="00000000" w:rsidRPr="00000000" w14:paraId="00000061">
      <w:pPr>
        <w:spacing w:after="0" w:lineRule="auto"/>
        <w:ind w:left="0" w:firstLine="0"/>
        <w:rPr>
          <w:b w:val="1"/>
          <w:sz w:val="22"/>
          <w:szCs w:val="22"/>
        </w:rPr>
      </w:pPr>
      <w:r w:rsidDel="00000000" w:rsidR="00000000" w:rsidRPr="00000000">
        <w:rPr>
          <w:rtl w:val="0"/>
        </w:rPr>
      </w:r>
    </w:p>
    <w:p w:rsidR="00000000" w:rsidDel="00000000" w:rsidP="00000000" w:rsidRDefault="00000000" w:rsidRPr="00000000" w14:paraId="00000062">
      <w:pPr>
        <w:numPr>
          <w:ilvl w:val="0"/>
          <w:numId w:val="2"/>
        </w:numPr>
        <w:pBdr>
          <w:top w:space="0" w:sz="0" w:val="nil"/>
          <w:left w:space="0" w:sz="0" w:val="nil"/>
          <w:bottom w:space="0" w:sz="0" w:val="nil"/>
          <w:right w:space="0" w:sz="0" w:val="nil"/>
          <w:between w:space="0" w:sz="0" w:val="nil"/>
        </w:pBdr>
        <w:spacing w:after="0" w:lineRule="auto"/>
        <w:ind w:left="360" w:hanging="360"/>
        <w:rPr>
          <w:b w:val="1"/>
          <w:color w:val="000000"/>
          <w:sz w:val="22"/>
          <w:szCs w:val="22"/>
        </w:rPr>
      </w:pPr>
      <w:r w:rsidDel="00000000" w:rsidR="00000000" w:rsidRPr="00000000">
        <w:rPr>
          <w:b w:val="1"/>
          <w:color w:val="000000"/>
          <w:sz w:val="22"/>
          <w:szCs w:val="22"/>
          <w:rtl w:val="0"/>
        </w:rPr>
        <w:t xml:space="preserve">TREASURER REPORT (Art reporting)</w:t>
      </w:r>
    </w:p>
    <w:p w:rsidR="00000000" w:rsidDel="00000000" w:rsidP="00000000" w:rsidRDefault="00000000" w:rsidRPr="00000000" w14:paraId="00000063">
      <w:pPr>
        <w:numPr>
          <w:ilvl w:val="0"/>
          <w:numId w:val="4"/>
        </w:numPr>
        <w:shd w:fill="ffffff" w:val="clear"/>
        <w:spacing w:after="0" w:lineRule="auto"/>
        <w:ind w:left="720" w:hanging="360"/>
        <w:rPr/>
      </w:pPr>
      <w:r w:rsidDel="00000000" w:rsidR="00000000" w:rsidRPr="00000000">
        <w:rPr>
          <w:rtl w:val="0"/>
        </w:rPr>
        <w:t xml:space="preserve">Reviewed below content with the board</w:t>
      </w:r>
    </w:p>
    <w:p w:rsidR="00000000" w:rsidDel="00000000" w:rsidP="00000000" w:rsidRDefault="00000000" w:rsidRPr="00000000" w14:paraId="00000064">
      <w:pPr>
        <w:shd w:fill="ffffff" w:val="clear"/>
        <w:spacing w:after="0" w:lineRule="auto"/>
        <w:ind w:left="0" w:firstLine="0"/>
        <w:rPr/>
      </w:pPr>
      <w:r w:rsidDel="00000000" w:rsidR="00000000" w:rsidRPr="00000000">
        <w:rPr/>
        <w:drawing>
          <wp:inline distB="114300" distT="114300" distL="114300" distR="114300">
            <wp:extent cx="6995160" cy="3441700"/>
            <wp:effectExtent b="0" l="0" r="0" t="0"/>
            <wp:docPr id="2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995160" cy="344170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shd w:fill="ffffff" w:val="clear"/>
        <w:spacing w:after="0" w:lineRule="auto"/>
        <w:ind w:left="0" w:firstLine="0"/>
        <w:rPr/>
      </w:pPr>
      <w:r w:rsidDel="00000000" w:rsidR="00000000" w:rsidRPr="00000000">
        <w:rPr/>
        <w:drawing>
          <wp:inline distB="114300" distT="114300" distL="114300" distR="114300">
            <wp:extent cx="6995160" cy="4305300"/>
            <wp:effectExtent b="0" l="0" r="0" t="0"/>
            <wp:docPr id="2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995160" cy="4305300"/>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shd w:fill="ffffff" w:val="clear"/>
        <w:spacing w:after="0" w:lineRule="auto"/>
        <w:ind w:left="360" w:firstLine="360"/>
        <w:rPr/>
      </w:pPr>
      <w:r w:rsidDel="00000000" w:rsidR="00000000" w:rsidRPr="00000000">
        <w:rPr>
          <w:rtl w:val="0"/>
        </w:rPr>
      </w:r>
    </w:p>
    <w:p w:rsidR="00000000" w:rsidDel="00000000" w:rsidP="00000000" w:rsidRDefault="00000000" w:rsidRPr="00000000" w14:paraId="00000067">
      <w:pPr>
        <w:numPr>
          <w:ilvl w:val="0"/>
          <w:numId w:val="2"/>
        </w:numPr>
        <w:pBdr>
          <w:top w:space="0" w:sz="0" w:val="nil"/>
          <w:left w:space="0" w:sz="0" w:val="nil"/>
          <w:bottom w:space="0" w:sz="0" w:val="nil"/>
          <w:right w:space="0" w:sz="0" w:val="nil"/>
          <w:between w:space="0" w:sz="0" w:val="nil"/>
        </w:pBdr>
        <w:spacing w:after="0" w:lineRule="auto"/>
        <w:ind w:left="360" w:hanging="360"/>
        <w:rPr>
          <w:b w:val="1"/>
          <w:color w:val="000000"/>
          <w:sz w:val="22"/>
          <w:szCs w:val="22"/>
        </w:rPr>
      </w:pPr>
      <w:r w:rsidDel="00000000" w:rsidR="00000000" w:rsidRPr="00000000">
        <w:rPr>
          <w:b w:val="1"/>
          <w:color w:val="000000"/>
          <w:sz w:val="22"/>
          <w:szCs w:val="22"/>
          <w:rtl w:val="0"/>
        </w:rPr>
        <w:t xml:space="preserve">STUDENT SECTION (Danny reporting)</w:t>
      </w:r>
    </w:p>
    <w:p w:rsidR="00000000" w:rsidDel="00000000" w:rsidP="00000000" w:rsidRDefault="00000000" w:rsidRPr="00000000" w14:paraId="00000068">
      <w:pPr>
        <w:numPr>
          <w:ilvl w:val="0"/>
          <w:numId w:val="8"/>
        </w:numPr>
        <w:shd w:fill="ffffff" w:val="clear"/>
        <w:spacing w:after="0" w:lineRule="auto"/>
        <w:rPr>
          <w:sz w:val="18"/>
          <w:szCs w:val="18"/>
        </w:rPr>
      </w:pPr>
      <w:r w:rsidDel="00000000" w:rsidR="00000000" w:rsidRPr="00000000">
        <w:rPr>
          <w:sz w:val="18"/>
          <w:szCs w:val="18"/>
          <w:rtl w:val="0"/>
        </w:rPr>
        <w:t xml:space="preserve">The new term is in full swing.</w:t>
      </w:r>
    </w:p>
    <w:p w:rsidR="00000000" w:rsidDel="00000000" w:rsidP="00000000" w:rsidRDefault="00000000" w:rsidRPr="00000000" w14:paraId="00000069">
      <w:pPr>
        <w:numPr>
          <w:ilvl w:val="0"/>
          <w:numId w:val="8"/>
        </w:numPr>
        <w:shd w:fill="ffffff" w:val="clear"/>
        <w:spacing w:after="0" w:lineRule="auto"/>
        <w:rPr>
          <w:sz w:val="18"/>
          <w:szCs w:val="18"/>
        </w:rPr>
      </w:pPr>
      <w:r w:rsidDel="00000000" w:rsidR="00000000" w:rsidRPr="00000000">
        <w:rPr>
          <w:sz w:val="18"/>
          <w:szCs w:val="18"/>
          <w:rtl w:val="0"/>
        </w:rPr>
        <w:t xml:space="preserve">The November meeting will be led by an alumni.</w:t>
      </w:r>
    </w:p>
    <w:p w:rsidR="00000000" w:rsidDel="00000000" w:rsidP="00000000" w:rsidRDefault="00000000" w:rsidRPr="00000000" w14:paraId="0000006A">
      <w:pPr>
        <w:numPr>
          <w:ilvl w:val="0"/>
          <w:numId w:val="8"/>
        </w:numPr>
        <w:shd w:fill="ffffff" w:val="clear"/>
        <w:spacing w:after="0" w:lineRule="auto"/>
        <w:rPr>
          <w:sz w:val="18"/>
          <w:szCs w:val="18"/>
        </w:rPr>
      </w:pPr>
      <w:r w:rsidDel="00000000" w:rsidR="00000000" w:rsidRPr="00000000">
        <w:rPr>
          <w:sz w:val="18"/>
          <w:szCs w:val="18"/>
          <w:rtl w:val="0"/>
        </w:rPr>
        <w:t xml:space="preserve">Last meeting included a presentation by a CalOSHA inspector.</w:t>
      </w:r>
    </w:p>
    <w:p w:rsidR="00000000" w:rsidDel="00000000" w:rsidP="00000000" w:rsidRDefault="00000000" w:rsidRPr="00000000" w14:paraId="0000006B">
      <w:pPr>
        <w:numPr>
          <w:ilvl w:val="0"/>
          <w:numId w:val="8"/>
        </w:numPr>
        <w:shd w:fill="ffffff" w:val="clear"/>
        <w:spacing w:after="0" w:lineRule="auto"/>
        <w:rPr>
          <w:sz w:val="18"/>
          <w:szCs w:val="18"/>
          <w:u w:val="none"/>
        </w:rPr>
      </w:pPr>
      <w:r w:rsidDel="00000000" w:rsidR="00000000" w:rsidRPr="00000000">
        <w:rPr>
          <w:sz w:val="18"/>
          <w:szCs w:val="18"/>
          <w:rtl w:val="0"/>
        </w:rPr>
        <w:t xml:space="preserve">Expenses have increased for board members of the student section to attend seminars and other professional development events. Carolyn put a motion to increase the student budget to allow for more members to be able to attend future events. Second by Art. Motion approved.</w:t>
      </w:r>
    </w:p>
    <w:p w:rsidR="00000000" w:rsidDel="00000000" w:rsidP="00000000" w:rsidRDefault="00000000" w:rsidRPr="00000000" w14:paraId="0000006C">
      <w:pPr>
        <w:shd w:fill="ffffff" w:val="clear"/>
        <w:spacing w:after="0" w:lineRule="auto"/>
        <w:rPr>
          <w:sz w:val="22"/>
          <w:szCs w:val="22"/>
        </w:rPr>
      </w:pPr>
      <w:r w:rsidDel="00000000" w:rsidR="00000000" w:rsidRPr="00000000">
        <w:rPr>
          <w:rtl w:val="0"/>
        </w:rPr>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spacing w:after="0" w:lineRule="auto"/>
        <w:ind w:left="360" w:hanging="360"/>
        <w:rPr>
          <w:b w:val="1"/>
          <w:smallCaps w:val="1"/>
          <w:color w:val="000000"/>
          <w:sz w:val="22"/>
          <w:szCs w:val="22"/>
        </w:rPr>
      </w:pPr>
      <w:r w:rsidDel="00000000" w:rsidR="00000000" w:rsidRPr="00000000">
        <w:rPr>
          <w:b w:val="1"/>
          <w:color w:val="000000"/>
          <w:sz w:val="22"/>
          <w:szCs w:val="22"/>
          <w:rtl w:val="0"/>
        </w:rPr>
        <w:t xml:space="preserve">PROGRAMS </w:t>
      </w:r>
      <w:r w:rsidDel="00000000" w:rsidR="00000000" w:rsidRPr="00000000">
        <w:rPr>
          <w:b w:val="1"/>
          <w:smallCaps w:val="1"/>
          <w:color w:val="000000"/>
          <w:sz w:val="22"/>
          <w:szCs w:val="22"/>
          <w:rtl w:val="0"/>
        </w:rPr>
        <w:t xml:space="preserve">(</w:t>
      </w:r>
      <w:r w:rsidDel="00000000" w:rsidR="00000000" w:rsidRPr="00000000">
        <w:rPr>
          <w:b w:val="1"/>
          <w:sz w:val="22"/>
          <w:szCs w:val="22"/>
          <w:rtl w:val="0"/>
        </w:rPr>
        <w:t xml:space="preserve">Carolyn</w:t>
      </w:r>
      <w:r w:rsidDel="00000000" w:rsidR="00000000" w:rsidRPr="00000000">
        <w:rPr>
          <w:b w:val="1"/>
          <w:color w:val="000000"/>
          <w:sz w:val="22"/>
          <w:szCs w:val="22"/>
          <w:rtl w:val="0"/>
        </w:rPr>
        <w:t xml:space="preserve"> </w:t>
      </w:r>
      <w:r w:rsidDel="00000000" w:rsidR="00000000" w:rsidRPr="00000000">
        <w:rPr>
          <w:b w:val="1"/>
          <w:sz w:val="22"/>
          <w:szCs w:val="22"/>
          <w:rtl w:val="0"/>
        </w:rPr>
        <w:t xml:space="preserve">r</w:t>
      </w:r>
      <w:r w:rsidDel="00000000" w:rsidR="00000000" w:rsidRPr="00000000">
        <w:rPr>
          <w:b w:val="1"/>
          <w:color w:val="000000"/>
          <w:sz w:val="22"/>
          <w:szCs w:val="22"/>
          <w:rtl w:val="0"/>
        </w:rPr>
        <w:t xml:space="preserve">eporting</w:t>
      </w:r>
      <w:r w:rsidDel="00000000" w:rsidR="00000000" w:rsidRPr="00000000">
        <w:rPr>
          <w:b w:val="1"/>
          <w:smallCaps w:val="1"/>
          <w:color w:val="000000"/>
          <w:sz w:val="22"/>
          <w:szCs w:val="22"/>
          <w:rtl w:val="0"/>
        </w:rPr>
        <w:t xml:space="preserve">)</w:t>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Upcoming</w:t>
      </w:r>
    </w:p>
    <w:p w:rsidR="00000000" w:rsidDel="00000000" w:rsidP="00000000" w:rsidRDefault="00000000" w:rsidRPr="00000000" w14:paraId="0000006F">
      <w:pPr>
        <w:numPr>
          <w:ilvl w:val="1"/>
          <w:numId w:val="1"/>
        </w:numPr>
        <w:shd w:fill="ffffff" w:val="clear"/>
        <w:spacing w:after="0" w:lineRule="auto"/>
        <w:ind w:left="1440" w:hanging="360"/>
        <w:rPr>
          <w:color w:val="222222"/>
          <w:sz w:val="22"/>
          <w:szCs w:val="22"/>
        </w:rPr>
      </w:pPr>
      <w:r w:rsidDel="00000000" w:rsidR="00000000" w:rsidRPr="00000000">
        <w:rPr>
          <w:color w:val="222222"/>
          <w:rtl w:val="0"/>
        </w:rPr>
        <w:t xml:space="preserve">10/26 - Beach cleanup 4PM Huntington Beach</w:t>
      </w:r>
    </w:p>
    <w:p w:rsidR="00000000" w:rsidDel="00000000" w:rsidP="00000000" w:rsidRDefault="00000000" w:rsidRPr="00000000" w14:paraId="00000070">
      <w:pPr>
        <w:numPr>
          <w:ilvl w:val="1"/>
          <w:numId w:val="1"/>
        </w:numPr>
        <w:shd w:fill="ffffff" w:val="clear"/>
        <w:spacing w:after="0" w:lineRule="auto"/>
        <w:ind w:left="1440" w:hanging="360"/>
        <w:rPr>
          <w:color w:val="222222"/>
          <w:sz w:val="22"/>
          <w:szCs w:val="22"/>
        </w:rPr>
      </w:pPr>
      <w:r w:rsidDel="00000000" w:rsidR="00000000" w:rsidRPr="00000000">
        <w:rPr>
          <w:color w:val="222222"/>
          <w:rtl w:val="0"/>
        </w:rPr>
        <w:t xml:space="preserve">11/14 - Joint event with the LA chapter on November 14th. The presentation will be Heat Illness given by Cal OSHA held at the American Red Cross in Santa Ana</w:t>
      </w:r>
      <w:r w:rsidDel="00000000" w:rsidR="00000000" w:rsidRPr="00000000">
        <w:rPr>
          <w:rtl w:val="0"/>
        </w:rPr>
      </w:r>
    </w:p>
    <w:p w:rsidR="00000000" w:rsidDel="00000000" w:rsidP="00000000" w:rsidRDefault="00000000" w:rsidRPr="00000000" w14:paraId="00000071">
      <w:pPr>
        <w:numPr>
          <w:ilvl w:val="2"/>
          <w:numId w:val="1"/>
        </w:numPr>
        <w:shd w:fill="ffffff" w:val="clear"/>
        <w:spacing w:after="0" w:lineRule="auto"/>
        <w:ind w:left="2160" w:hanging="360"/>
        <w:rPr>
          <w:color w:val="222222"/>
        </w:rPr>
      </w:pPr>
      <w:r w:rsidDel="00000000" w:rsidR="00000000" w:rsidRPr="00000000">
        <w:rPr>
          <w:color w:val="222222"/>
          <w:rtl w:val="0"/>
        </w:rPr>
        <w:t xml:space="preserve">Who can help coordinate?</w:t>
      </w:r>
    </w:p>
    <w:p w:rsidR="00000000" w:rsidDel="00000000" w:rsidP="00000000" w:rsidRDefault="00000000" w:rsidRPr="00000000" w14:paraId="00000072">
      <w:pPr>
        <w:numPr>
          <w:ilvl w:val="2"/>
          <w:numId w:val="1"/>
        </w:numPr>
        <w:shd w:fill="ffffff" w:val="clear"/>
        <w:spacing w:after="0" w:lineRule="auto"/>
        <w:ind w:left="2160" w:hanging="360"/>
        <w:rPr>
          <w:color w:val="222222"/>
        </w:rPr>
      </w:pPr>
      <w:r w:rsidDel="00000000" w:rsidR="00000000" w:rsidRPr="00000000">
        <w:rPr>
          <w:color w:val="222222"/>
          <w:rtl w:val="0"/>
        </w:rPr>
        <w:t xml:space="preserve">Phil to pick up food</w:t>
      </w:r>
    </w:p>
    <w:p w:rsidR="00000000" w:rsidDel="00000000" w:rsidP="00000000" w:rsidRDefault="00000000" w:rsidRPr="00000000" w14:paraId="00000073">
      <w:pPr>
        <w:numPr>
          <w:ilvl w:val="2"/>
          <w:numId w:val="1"/>
        </w:numPr>
        <w:shd w:fill="ffffff" w:val="clear"/>
        <w:spacing w:after="0" w:lineRule="auto"/>
        <w:ind w:left="2160" w:hanging="360"/>
        <w:rPr>
          <w:color w:val="222222"/>
        </w:rPr>
      </w:pPr>
      <w:r w:rsidDel="00000000" w:rsidR="00000000" w:rsidRPr="00000000">
        <w:rPr>
          <w:color w:val="222222"/>
          <w:rtl w:val="0"/>
        </w:rPr>
        <w:t xml:space="preserve">Tracy to help coordinate</w:t>
      </w:r>
    </w:p>
    <w:p w:rsidR="00000000" w:rsidDel="00000000" w:rsidP="00000000" w:rsidRDefault="00000000" w:rsidRPr="00000000" w14:paraId="00000074">
      <w:pPr>
        <w:numPr>
          <w:ilvl w:val="1"/>
          <w:numId w:val="1"/>
        </w:numPr>
        <w:shd w:fill="ffffff" w:val="clear"/>
        <w:spacing w:after="0" w:lineRule="auto"/>
        <w:ind w:left="1440" w:hanging="360"/>
        <w:rPr>
          <w:color w:val="222222"/>
          <w:sz w:val="22"/>
          <w:szCs w:val="22"/>
        </w:rPr>
      </w:pPr>
      <w:r w:rsidDel="00000000" w:rsidR="00000000" w:rsidRPr="00000000">
        <w:rPr>
          <w:b w:val="1"/>
          <w:color w:val="222222"/>
          <w:highlight w:val="yellow"/>
          <w:rtl w:val="0"/>
        </w:rPr>
        <w:t xml:space="preserve">12/17 </w:t>
      </w:r>
      <w:r w:rsidDel="00000000" w:rsidR="00000000" w:rsidRPr="00000000">
        <w:rPr>
          <w:color w:val="222222"/>
          <w:rtl w:val="0"/>
        </w:rPr>
        <w:t xml:space="preserve">Holiday Party - Third Tuesday of December held at Lucky Strikes (same as last year)</w:t>
      </w:r>
    </w:p>
    <w:p w:rsidR="00000000" w:rsidDel="00000000" w:rsidP="00000000" w:rsidRDefault="00000000" w:rsidRPr="00000000" w14:paraId="00000075">
      <w:pPr>
        <w:numPr>
          <w:ilvl w:val="2"/>
          <w:numId w:val="1"/>
        </w:numPr>
        <w:shd w:fill="ffffff" w:val="clear"/>
        <w:spacing w:after="0" w:lineRule="auto"/>
        <w:ind w:left="2160" w:hanging="360"/>
        <w:rPr>
          <w:color w:val="222222"/>
          <w:u w:val="none"/>
        </w:rPr>
      </w:pPr>
      <w:r w:rsidDel="00000000" w:rsidR="00000000" w:rsidRPr="00000000">
        <w:rPr>
          <w:b w:val="1"/>
          <w:color w:val="ff0000"/>
          <w:rtl w:val="0"/>
        </w:rPr>
        <w:t xml:space="preserve">Action </w:t>
      </w:r>
      <w:r w:rsidDel="00000000" w:rsidR="00000000" w:rsidRPr="00000000">
        <w:rPr>
          <w:color w:val="222222"/>
          <w:rtl w:val="0"/>
        </w:rPr>
        <w:t xml:space="preserve">- Eric to reach out to Carolyn to provide feedback about food</w:t>
      </w:r>
    </w:p>
    <w:p w:rsidR="00000000" w:rsidDel="00000000" w:rsidP="00000000" w:rsidRDefault="00000000" w:rsidRPr="00000000" w14:paraId="00000076">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January - Plant tour - We have someone offering their wastewater facility in San Bernardino County.</w:t>
      </w:r>
    </w:p>
    <w:p w:rsidR="00000000" w:rsidDel="00000000" w:rsidP="00000000" w:rsidRDefault="00000000" w:rsidRPr="00000000" w14:paraId="00000077">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January - Fall protection meeting at 3M facility in Tustin</w:t>
      </w:r>
    </w:p>
    <w:p w:rsidR="00000000" w:rsidDel="00000000" w:rsidP="00000000" w:rsidRDefault="00000000" w:rsidRPr="00000000" w14:paraId="00000078">
      <w:pPr>
        <w:numPr>
          <w:ilvl w:val="1"/>
          <w:numId w:val="1"/>
        </w:numPr>
        <w:pBdr>
          <w:top w:space="0" w:sz="0" w:val="nil"/>
          <w:left w:space="0" w:sz="0" w:val="nil"/>
          <w:bottom w:space="0" w:sz="0" w:val="nil"/>
          <w:right w:space="0" w:sz="0" w:val="nil"/>
          <w:between w:space="0" w:sz="0" w:val="nil"/>
        </w:pBdr>
        <w:spacing w:after="0" w:lineRule="auto"/>
        <w:ind w:left="1440" w:hanging="360"/>
        <w:rPr/>
      </w:pPr>
      <w:r w:rsidDel="00000000" w:rsidR="00000000" w:rsidRPr="00000000">
        <w:rPr>
          <w:rtl w:val="0"/>
        </w:rPr>
        <w:t xml:space="preserve">March volunteering event with the OC Food Bank - dates TBD </w:t>
      </w:r>
      <w:r w:rsidDel="00000000" w:rsidR="00000000" w:rsidRPr="00000000">
        <w:rPr>
          <w:rtl w:val="0"/>
        </w:rPr>
      </w:r>
    </w:p>
    <w:p w:rsidR="00000000" w:rsidDel="00000000" w:rsidP="00000000" w:rsidRDefault="00000000" w:rsidRPr="00000000" w14:paraId="00000079">
      <w:pPr>
        <w:shd w:fill="ffffff" w:val="clear"/>
        <w:spacing w:after="0" w:lineRule="auto"/>
        <w:ind w:left="1440" w:firstLine="0"/>
        <w:rPr>
          <w:sz w:val="18"/>
          <w:szCs w:val="18"/>
        </w:rPr>
      </w:pPr>
      <w:r w:rsidDel="00000000" w:rsidR="00000000" w:rsidRPr="00000000">
        <w:rPr>
          <w:rtl w:val="0"/>
        </w:rPr>
      </w:r>
    </w:p>
    <w:p w:rsidR="00000000" w:rsidDel="00000000" w:rsidP="00000000" w:rsidRDefault="00000000" w:rsidRPr="00000000" w14:paraId="0000007A">
      <w:pPr>
        <w:numPr>
          <w:ilvl w:val="0"/>
          <w:numId w:val="2"/>
        </w:numPr>
        <w:pBdr>
          <w:top w:space="0" w:sz="0" w:val="nil"/>
          <w:left w:space="0" w:sz="0" w:val="nil"/>
          <w:bottom w:space="0" w:sz="0" w:val="nil"/>
          <w:right w:space="0" w:sz="0" w:val="nil"/>
          <w:between w:space="0" w:sz="0" w:val="nil"/>
        </w:pBdr>
        <w:spacing w:after="0" w:lineRule="auto"/>
        <w:ind w:left="360" w:hanging="360"/>
        <w:rPr>
          <w:b w:val="1"/>
          <w:color w:val="000000"/>
          <w:sz w:val="22"/>
          <w:szCs w:val="22"/>
        </w:rPr>
      </w:pPr>
      <w:r w:rsidDel="00000000" w:rsidR="00000000" w:rsidRPr="00000000">
        <w:rPr>
          <w:b w:val="1"/>
          <w:color w:val="000000"/>
          <w:sz w:val="22"/>
          <w:szCs w:val="22"/>
          <w:rtl w:val="0"/>
        </w:rPr>
        <w:t xml:space="preserve">ADVISORY BOARD REPORT (</w:t>
      </w:r>
      <w:r w:rsidDel="00000000" w:rsidR="00000000" w:rsidRPr="00000000">
        <w:rPr>
          <w:b w:val="1"/>
          <w:sz w:val="22"/>
          <w:szCs w:val="22"/>
          <w:rtl w:val="0"/>
        </w:rPr>
        <w:t xml:space="preserve">Bob</w:t>
      </w:r>
      <w:r w:rsidDel="00000000" w:rsidR="00000000" w:rsidRPr="00000000">
        <w:rPr>
          <w:b w:val="1"/>
          <w:color w:val="000000"/>
          <w:sz w:val="22"/>
          <w:szCs w:val="22"/>
          <w:rtl w:val="0"/>
        </w:rPr>
        <w:t xml:space="preserve">/Teddi/GQ Reporting) </w:t>
      </w:r>
    </w:p>
    <w:p w:rsidR="00000000" w:rsidDel="00000000" w:rsidP="00000000" w:rsidRDefault="00000000" w:rsidRPr="00000000" w14:paraId="0000007B">
      <w:pPr>
        <w:numPr>
          <w:ilvl w:val="0"/>
          <w:numId w:val="12"/>
        </w:numPr>
        <w:shd w:fill="ffffff" w:val="clear"/>
        <w:spacing w:after="0" w:lineRule="auto"/>
        <w:ind w:left="720" w:hanging="360"/>
        <w:rPr>
          <w:color w:val="222222"/>
        </w:rPr>
      </w:pPr>
      <w:r w:rsidDel="00000000" w:rsidR="00000000" w:rsidRPr="00000000">
        <w:rPr>
          <w:color w:val="222222"/>
          <w:rtl w:val="0"/>
        </w:rPr>
        <w:t xml:space="preserve">Nothing new to report.</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Rule="auto"/>
        <w:ind w:firstLine="0"/>
        <w:rPr>
          <w:b w:val="1"/>
          <w:color w:val="000000"/>
          <w:sz w:val="22"/>
          <w:szCs w:val="22"/>
        </w:rPr>
      </w:pPr>
      <w:r w:rsidDel="00000000" w:rsidR="00000000" w:rsidRPr="00000000">
        <w:rPr>
          <w:rtl w:val="0"/>
        </w:rPr>
      </w:r>
    </w:p>
    <w:p w:rsidR="00000000" w:rsidDel="00000000" w:rsidP="00000000" w:rsidRDefault="00000000" w:rsidRPr="00000000" w14:paraId="0000007D">
      <w:pPr>
        <w:numPr>
          <w:ilvl w:val="0"/>
          <w:numId w:val="2"/>
        </w:numPr>
        <w:pBdr>
          <w:top w:space="0" w:sz="0" w:val="nil"/>
          <w:left w:space="0" w:sz="0" w:val="nil"/>
          <w:bottom w:space="0" w:sz="0" w:val="nil"/>
          <w:right w:space="0" w:sz="0" w:val="nil"/>
          <w:between w:space="0" w:sz="0" w:val="nil"/>
        </w:pBdr>
        <w:spacing w:after="0" w:lineRule="auto"/>
        <w:ind w:left="360" w:hanging="360"/>
        <w:rPr>
          <w:b w:val="1"/>
          <w:color w:val="000000"/>
          <w:sz w:val="22"/>
          <w:szCs w:val="22"/>
        </w:rPr>
      </w:pPr>
      <w:r w:rsidDel="00000000" w:rsidR="00000000" w:rsidRPr="00000000">
        <w:rPr>
          <w:b w:val="1"/>
          <w:color w:val="000000"/>
          <w:sz w:val="22"/>
          <w:szCs w:val="22"/>
          <w:rtl w:val="0"/>
        </w:rPr>
        <w:t xml:space="preserve">GOVERNMENTAL AFFAIRS (Rich Reporting)</w:t>
      </w:r>
    </w:p>
    <w:p w:rsidR="00000000" w:rsidDel="00000000" w:rsidP="00000000" w:rsidRDefault="00000000" w:rsidRPr="00000000" w14:paraId="0000007E">
      <w:pPr>
        <w:numPr>
          <w:ilvl w:val="0"/>
          <w:numId w:val="7"/>
        </w:numPr>
        <w:shd w:fill="ffffff" w:val="clear"/>
        <w:spacing w:after="0" w:lineRule="auto"/>
        <w:ind w:left="720" w:hanging="360"/>
        <w:rPr>
          <w:color w:val="222222"/>
        </w:rPr>
      </w:pPr>
      <w:r w:rsidDel="00000000" w:rsidR="00000000" w:rsidRPr="00000000">
        <w:rPr>
          <w:color w:val="222222"/>
          <w:rtl w:val="0"/>
        </w:rPr>
        <w:t xml:space="preserve">Nothing new to report. Expect for the remainder of the year to continue to be quiet with more action as we enter 2025.</w:t>
      </w:r>
    </w:p>
    <w:p w:rsidR="00000000" w:rsidDel="00000000" w:rsidP="00000000" w:rsidRDefault="00000000" w:rsidRPr="00000000" w14:paraId="0000007F">
      <w:pPr>
        <w:shd w:fill="ffffff" w:val="clear"/>
        <w:spacing w:after="0" w:lineRule="auto"/>
        <w:rPr>
          <w:color w:val="222222"/>
        </w:rPr>
      </w:pPr>
      <w:r w:rsidDel="00000000" w:rsidR="00000000" w:rsidRPr="00000000">
        <w:rPr>
          <w:rtl w:val="0"/>
        </w:rPr>
      </w:r>
    </w:p>
    <w:p w:rsidR="00000000" w:rsidDel="00000000" w:rsidP="00000000" w:rsidRDefault="00000000" w:rsidRPr="00000000" w14:paraId="00000080">
      <w:pPr>
        <w:numPr>
          <w:ilvl w:val="0"/>
          <w:numId w:val="2"/>
        </w:numPr>
        <w:pBdr>
          <w:top w:space="0" w:sz="0" w:val="nil"/>
          <w:left w:space="0" w:sz="0" w:val="nil"/>
          <w:bottom w:space="0" w:sz="0" w:val="nil"/>
          <w:right w:space="0" w:sz="0" w:val="nil"/>
          <w:between w:space="0" w:sz="0" w:val="nil"/>
        </w:pBdr>
        <w:spacing w:after="0" w:lineRule="auto"/>
        <w:ind w:left="360" w:hanging="360"/>
        <w:rPr>
          <w:b w:val="1"/>
          <w:color w:val="000000"/>
          <w:sz w:val="22"/>
          <w:szCs w:val="22"/>
        </w:rPr>
      </w:pPr>
      <w:r w:rsidDel="00000000" w:rsidR="00000000" w:rsidRPr="00000000">
        <w:rPr>
          <w:b w:val="1"/>
          <w:color w:val="000000"/>
          <w:sz w:val="22"/>
          <w:szCs w:val="22"/>
          <w:rtl w:val="0"/>
        </w:rPr>
        <w:t xml:space="preserve">COMMUNICATIONS / WEB (Danni Reporting)</w:t>
      </w:r>
    </w:p>
    <w:p w:rsidR="00000000" w:rsidDel="00000000" w:rsidP="00000000" w:rsidRDefault="00000000" w:rsidRPr="00000000" w14:paraId="0000008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tl w:val="0"/>
        </w:rPr>
        <w:t xml:space="preserve">NA</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Rule="auto"/>
        <w:ind w:left="360" w:firstLine="0"/>
        <w:rPr>
          <w:b w:val="1"/>
          <w:color w:val="000000"/>
          <w:sz w:val="22"/>
          <w:szCs w:val="22"/>
        </w:rPr>
      </w:pPr>
      <w:r w:rsidDel="00000000" w:rsidR="00000000" w:rsidRPr="00000000">
        <w:rPr>
          <w:rtl w:val="0"/>
        </w:rPr>
      </w:r>
    </w:p>
    <w:p w:rsidR="00000000" w:rsidDel="00000000" w:rsidP="00000000" w:rsidRDefault="00000000" w:rsidRPr="00000000" w14:paraId="00000083">
      <w:pPr>
        <w:numPr>
          <w:ilvl w:val="0"/>
          <w:numId w:val="2"/>
        </w:numPr>
        <w:pBdr>
          <w:top w:space="0" w:sz="0" w:val="nil"/>
          <w:left w:space="0" w:sz="0" w:val="nil"/>
          <w:bottom w:space="0" w:sz="0" w:val="nil"/>
          <w:right w:space="0" w:sz="0" w:val="nil"/>
          <w:between w:space="0" w:sz="0" w:val="nil"/>
        </w:pBdr>
        <w:spacing w:after="0" w:lineRule="auto"/>
        <w:ind w:left="360" w:hanging="360"/>
        <w:rPr>
          <w:b w:val="1"/>
          <w:color w:val="000000"/>
          <w:sz w:val="22"/>
          <w:szCs w:val="22"/>
        </w:rPr>
      </w:pPr>
      <w:r w:rsidDel="00000000" w:rsidR="00000000" w:rsidRPr="00000000">
        <w:rPr>
          <w:b w:val="1"/>
          <w:color w:val="000000"/>
          <w:sz w:val="22"/>
          <w:szCs w:val="22"/>
          <w:rtl w:val="0"/>
        </w:rPr>
        <w:t xml:space="preserve">SOCIAL MEDIA (Haley Reporting)</w:t>
      </w:r>
    </w:p>
    <w:p w:rsidR="00000000" w:rsidDel="00000000" w:rsidP="00000000" w:rsidRDefault="00000000" w:rsidRPr="00000000" w14:paraId="00000084">
      <w:pPr>
        <w:numPr>
          <w:ilvl w:val="0"/>
          <w:numId w:val="7"/>
        </w:numPr>
        <w:shd w:fill="ffffff" w:val="clear"/>
        <w:spacing w:after="0" w:lineRule="auto"/>
        <w:ind w:left="720" w:hanging="360"/>
        <w:rPr>
          <w:rFonts w:ascii="Calibri" w:cs="Calibri" w:eastAsia="Calibri" w:hAnsi="Calibri"/>
        </w:rPr>
      </w:pPr>
      <w:r w:rsidDel="00000000" w:rsidR="00000000" w:rsidRPr="00000000">
        <w:rPr>
          <w:rFonts w:ascii="Calibri" w:cs="Calibri" w:eastAsia="Calibri" w:hAnsi="Calibri"/>
          <w:color w:val="222222"/>
          <w:highlight w:val="white"/>
          <w:rtl w:val="0"/>
        </w:rPr>
        <w:t xml:space="preserve">3 new LinkedIn posts scheduled for this week: Thank you JTS post (Monday), Beach Clean Up (Tuesday), and sharing the Mentorship Program (Wednesday). </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Rule="auto"/>
        <w:ind w:firstLine="720"/>
        <w:rPr>
          <w:b w:val="1"/>
          <w:sz w:val="22"/>
          <w:szCs w:val="22"/>
        </w:rPr>
      </w:pPr>
      <w:r w:rsidDel="00000000" w:rsidR="00000000" w:rsidRPr="00000000">
        <w:rPr>
          <w:color w:val="222222"/>
          <w:sz w:val="22"/>
          <w:szCs w:val="22"/>
          <w:rtl w:val="0"/>
        </w:rPr>
        <w:t xml:space="preserve">           </w:t>
      </w:r>
      <w:r w:rsidDel="00000000" w:rsidR="00000000" w:rsidRPr="00000000">
        <w:rPr>
          <w:rtl w:val="0"/>
        </w:rPr>
      </w:r>
    </w:p>
    <w:p w:rsidR="00000000" w:rsidDel="00000000" w:rsidP="00000000" w:rsidRDefault="00000000" w:rsidRPr="00000000" w14:paraId="00000086">
      <w:pPr>
        <w:numPr>
          <w:ilvl w:val="0"/>
          <w:numId w:val="2"/>
        </w:numPr>
        <w:pBdr>
          <w:top w:space="0" w:sz="0" w:val="nil"/>
          <w:left w:space="0" w:sz="0" w:val="nil"/>
          <w:bottom w:space="0" w:sz="0" w:val="nil"/>
          <w:right w:space="0" w:sz="0" w:val="nil"/>
          <w:between w:space="0" w:sz="0" w:val="nil"/>
        </w:pBdr>
        <w:spacing w:after="0" w:lineRule="auto"/>
        <w:ind w:left="360" w:hanging="360"/>
        <w:rPr>
          <w:b w:val="1"/>
          <w:smallCaps w:val="1"/>
          <w:color w:val="000000"/>
          <w:sz w:val="22"/>
          <w:szCs w:val="22"/>
        </w:rPr>
      </w:pPr>
      <w:r w:rsidDel="00000000" w:rsidR="00000000" w:rsidRPr="00000000">
        <w:rPr>
          <w:b w:val="1"/>
          <w:smallCaps w:val="1"/>
          <w:color w:val="000000"/>
          <w:sz w:val="22"/>
          <w:szCs w:val="22"/>
          <w:rtl w:val="0"/>
        </w:rPr>
        <w:t xml:space="preserve">HONORS &amp; AWARDS REPORT (</w:t>
      </w:r>
      <w:r w:rsidDel="00000000" w:rsidR="00000000" w:rsidRPr="00000000">
        <w:rPr>
          <w:b w:val="1"/>
          <w:color w:val="000000"/>
          <w:sz w:val="22"/>
          <w:szCs w:val="22"/>
          <w:rtl w:val="0"/>
        </w:rPr>
        <w:t xml:space="preserve">Phil reporting</w:t>
      </w:r>
      <w:r w:rsidDel="00000000" w:rsidR="00000000" w:rsidRPr="00000000">
        <w:rPr>
          <w:b w:val="1"/>
          <w:smallCaps w:val="1"/>
          <w:color w:val="000000"/>
          <w:sz w:val="22"/>
          <w:szCs w:val="22"/>
          <w:rtl w:val="0"/>
        </w:rPr>
        <w:t xml:space="preserve">)</w:t>
      </w:r>
      <w:r w:rsidDel="00000000" w:rsidR="00000000" w:rsidRPr="00000000">
        <w:rPr>
          <w:color w:val="000000"/>
          <w:sz w:val="22"/>
          <w:szCs w:val="22"/>
          <w:rtl w:val="0"/>
        </w:rPr>
        <w:t xml:space="preserve"> </w:t>
      </w:r>
      <w:r w:rsidDel="00000000" w:rsidR="00000000" w:rsidRPr="00000000">
        <w:rPr>
          <w:rtl w:val="0"/>
        </w:rPr>
      </w:r>
    </w:p>
    <w:p w:rsidR="00000000" w:rsidDel="00000000" w:rsidP="00000000" w:rsidRDefault="00000000" w:rsidRPr="00000000" w14:paraId="00000087">
      <w:pPr>
        <w:numPr>
          <w:ilvl w:val="0"/>
          <w:numId w:val="5"/>
        </w:numPr>
        <w:shd w:fill="ffffff" w:val="clear"/>
        <w:spacing w:after="0" w:lineRule="auto"/>
        <w:ind w:left="720" w:hanging="360"/>
        <w:rPr>
          <w:color w:val="000000"/>
          <w:sz w:val="22"/>
          <w:szCs w:val="22"/>
        </w:rPr>
      </w:pPr>
      <w:r w:rsidDel="00000000" w:rsidR="00000000" w:rsidRPr="00000000">
        <w:rPr>
          <w:color w:val="222222"/>
          <w:highlight w:val="white"/>
          <w:rtl w:val="0"/>
        </w:rPr>
        <w:t xml:space="preserve">Fall scholarship has been announced. 11/1/2024 deadline to follow.</w:t>
      </w:r>
    </w:p>
    <w:p w:rsidR="00000000" w:rsidDel="00000000" w:rsidP="00000000" w:rsidRDefault="00000000" w:rsidRPr="00000000" w14:paraId="00000088">
      <w:pPr>
        <w:numPr>
          <w:ilvl w:val="0"/>
          <w:numId w:val="5"/>
        </w:numPr>
        <w:shd w:fill="ffffff" w:val="clear"/>
        <w:spacing w:after="0" w:lineRule="auto"/>
        <w:ind w:left="720" w:hanging="360"/>
        <w:rPr>
          <w:color w:val="222222"/>
          <w:highlight w:val="white"/>
          <w:u w:val="none"/>
        </w:rPr>
      </w:pPr>
      <w:r w:rsidDel="00000000" w:rsidR="00000000" w:rsidRPr="00000000">
        <w:rPr>
          <w:color w:val="222222"/>
          <w:highlight w:val="white"/>
          <w:rtl w:val="0"/>
        </w:rPr>
        <w:t xml:space="preserve">JTS was a success! Just under 300 total heads including speakers and exhibitors.</w:t>
      </w:r>
    </w:p>
    <w:p w:rsidR="00000000" w:rsidDel="00000000" w:rsidP="00000000" w:rsidRDefault="00000000" w:rsidRPr="00000000" w14:paraId="00000089">
      <w:pPr>
        <w:numPr>
          <w:ilvl w:val="0"/>
          <w:numId w:val="5"/>
        </w:numPr>
        <w:shd w:fill="ffffff" w:val="clear"/>
        <w:spacing w:after="0" w:lineRule="auto"/>
        <w:ind w:left="720" w:hanging="360"/>
        <w:rPr>
          <w:color w:val="222222"/>
          <w:highlight w:val="white"/>
          <w:u w:val="none"/>
        </w:rPr>
      </w:pPr>
      <w:r w:rsidDel="00000000" w:rsidR="00000000" w:rsidRPr="00000000">
        <w:rPr>
          <w:color w:val="222222"/>
          <w:highlight w:val="white"/>
          <w:rtl w:val="0"/>
        </w:rPr>
        <w:t xml:space="preserve">Finances not finalized but expect maybe $20k profit split 5 ways with roughly $4k for each chapter.</w:t>
      </w:r>
    </w:p>
    <w:p w:rsidR="00000000" w:rsidDel="00000000" w:rsidP="00000000" w:rsidRDefault="00000000" w:rsidRPr="00000000" w14:paraId="0000008A">
      <w:pPr>
        <w:shd w:fill="ffffff" w:val="clear"/>
        <w:spacing w:after="0" w:lineRule="auto"/>
        <w:ind w:firstLine="0"/>
        <w:rPr>
          <w:color w:val="000000"/>
          <w:sz w:val="22"/>
          <w:szCs w:val="22"/>
        </w:rPr>
      </w:pPr>
      <w:r w:rsidDel="00000000" w:rsidR="00000000" w:rsidRPr="00000000">
        <w:rPr>
          <w:rtl w:val="0"/>
        </w:rPr>
      </w:r>
    </w:p>
    <w:p w:rsidR="00000000" w:rsidDel="00000000" w:rsidP="00000000" w:rsidRDefault="00000000" w:rsidRPr="00000000" w14:paraId="0000008B">
      <w:pPr>
        <w:numPr>
          <w:ilvl w:val="0"/>
          <w:numId w:val="2"/>
        </w:numPr>
        <w:pBdr>
          <w:top w:space="0" w:sz="0" w:val="nil"/>
          <w:left w:space="0" w:sz="0" w:val="nil"/>
          <w:bottom w:space="0" w:sz="0" w:val="nil"/>
          <w:right w:space="0" w:sz="0" w:val="nil"/>
          <w:between w:space="0" w:sz="0" w:val="nil"/>
        </w:pBdr>
        <w:shd w:fill="ffffff" w:val="clear"/>
        <w:spacing w:after="0" w:lineRule="auto"/>
        <w:ind w:left="360" w:hanging="360"/>
        <w:rPr>
          <w:b w:val="1"/>
          <w:color w:val="000000"/>
          <w:sz w:val="22"/>
          <w:szCs w:val="22"/>
        </w:rPr>
      </w:pPr>
      <w:r w:rsidDel="00000000" w:rsidR="00000000" w:rsidRPr="00000000">
        <w:rPr>
          <w:b w:val="1"/>
          <w:color w:val="000000"/>
          <w:sz w:val="22"/>
          <w:szCs w:val="22"/>
          <w:rtl w:val="0"/>
        </w:rPr>
        <w:t xml:space="preserve">MENTORSHIP PROGRAM (Eric/Danny reporting)</w:t>
      </w:r>
    </w:p>
    <w:p w:rsidR="00000000" w:rsidDel="00000000" w:rsidP="00000000" w:rsidRDefault="00000000" w:rsidRPr="00000000" w14:paraId="0000008C">
      <w:pPr>
        <w:numPr>
          <w:ilvl w:val="0"/>
          <w:numId w:val="11"/>
        </w:numPr>
        <w:shd w:fill="ffffff" w:val="clear"/>
        <w:spacing w:after="0" w:lineRule="auto"/>
        <w:ind w:left="720" w:hanging="360"/>
        <w:rPr>
          <w:sz w:val="18"/>
          <w:szCs w:val="18"/>
        </w:rPr>
      </w:pPr>
      <w:r w:rsidDel="00000000" w:rsidR="00000000" w:rsidRPr="00000000">
        <w:rPr>
          <w:sz w:val="18"/>
          <w:szCs w:val="18"/>
          <w:rtl w:val="0"/>
        </w:rPr>
        <w:t xml:space="preserve">Still looking for more mentors</w:t>
      </w:r>
    </w:p>
    <w:p w:rsidR="00000000" w:rsidDel="00000000" w:rsidP="00000000" w:rsidRDefault="00000000" w:rsidRPr="00000000" w14:paraId="0000008D">
      <w:pPr>
        <w:numPr>
          <w:ilvl w:val="1"/>
          <w:numId w:val="11"/>
        </w:numPr>
        <w:shd w:fill="ffffff" w:val="clear"/>
        <w:spacing w:after="0" w:lineRule="auto"/>
        <w:ind w:left="1440" w:hanging="360"/>
        <w:rPr>
          <w:sz w:val="18"/>
          <w:szCs w:val="18"/>
          <w:u w:val="none"/>
        </w:rPr>
      </w:pPr>
      <w:r w:rsidDel="00000000" w:rsidR="00000000" w:rsidRPr="00000000">
        <w:rPr>
          <w:sz w:val="18"/>
          <w:szCs w:val="18"/>
          <w:rtl w:val="0"/>
        </w:rPr>
        <w:t xml:space="preserve">Anyone on the board is welcome to participate!</w:t>
      </w:r>
    </w:p>
    <w:p w:rsidR="00000000" w:rsidDel="00000000" w:rsidP="00000000" w:rsidRDefault="00000000" w:rsidRPr="00000000" w14:paraId="0000008E">
      <w:pPr>
        <w:numPr>
          <w:ilvl w:val="0"/>
          <w:numId w:val="11"/>
        </w:numPr>
        <w:shd w:fill="ffffff" w:val="clear"/>
        <w:spacing w:after="0" w:lineRule="auto"/>
        <w:rPr>
          <w:sz w:val="18"/>
          <w:szCs w:val="18"/>
          <w:u w:val="none"/>
        </w:rPr>
      </w:pPr>
      <w:r w:rsidDel="00000000" w:rsidR="00000000" w:rsidRPr="00000000">
        <w:rPr>
          <w:sz w:val="18"/>
          <w:szCs w:val="18"/>
          <w:rtl w:val="0"/>
        </w:rPr>
        <w:t xml:space="preserve">Most of the mentees are undergraduates, but there are a few master students.</w:t>
      </w:r>
    </w:p>
    <w:p w:rsidR="00000000" w:rsidDel="00000000" w:rsidP="00000000" w:rsidRDefault="00000000" w:rsidRPr="00000000" w14:paraId="0000008F">
      <w:pPr>
        <w:numPr>
          <w:ilvl w:val="0"/>
          <w:numId w:val="11"/>
        </w:numPr>
        <w:shd w:fill="ffffff" w:val="clear"/>
        <w:spacing w:after="0" w:lineRule="auto"/>
        <w:rPr>
          <w:sz w:val="18"/>
          <w:szCs w:val="18"/>
          <w:u w:val="none"/>
        </w:rPr>
      </w:pPr>
      <w:r w:rsidDel="00000000" w:rsidR="00000000" w:rsidRPr="00000000">
        <w:rPr>
          <w:sz w:val="18"/>
          <w:szCs w:val="18"/>
          <w:rtl w:val="0"/>
        </w:rPr>
        <w:t xml:space="preserve">Still working on determining how to expand to the young professionals.</w:t>
      </w:r>
    </w:p>
    <w:p w:rsidR="00000000" w:rsidDel="00000000" w:rsidP="00000000" w:rsidRDefault="00000000" w:rsidRPr="00000000" w14:paraId="00000090">
      <w:pPr>
        <w:shd w:fill="ffffff" w:val="clear"/>
        <w:spacing w:after="0" w:lineRule="auto"/>
        <w:ind w:firstLine="0"/>
        <w:rPr>
          <w:sz w:val="18"/>
          <w:szCs w:val="18"/>
        </w:rPr>
      </w:pPr>
      <w:r w:rsidDel="00000000" w:rsidR="00000000" w:rsidRPr="00000000">
        <w:rPr>
          <w:rtl w:val="0"/>
        </w:rPr>
      </w:r>
    </w:p>
    <w:p w:rsidR="00000000" w:rsidDel="00000000" w:rsidP="00000000" w:rsidRDefault="00000000" w:rsidRPr="00000000" w14:paraId="00000091">
      <w:pPr>
        <w:spacing w:after="0" w:lineRule="auto"/>
        <w:ind w:left="0" w:firstLine="0"/>
        <w:rPr>
          <w:b w:val="1"/>
          <w:sz w:val="22"/>
          <w:szCs w:val="22"/>
        </w:rPr>
      </w:pPr>
      <w:r w:rsidDel="00000000" w:rsidR="00000000" w:rsidRPr="00000000">
        <w:rPr>
          <w:b w:val="1"/>
          <w:sz w:val="22"/>
          <w:szCs w:val="22"/>
          <w:rtl w:val="0"/>
        </w:rPr>
        <w:t xml:space="preserve">11. JOBS (Haley Reporting)</w:t>
      </w:r>
    </w:p>
    <w:p w:rsidR="00000000" w:rsidDel="00000000" w:rsidP="00000000" w:rsidRDefault="00000000" w:rsidRPr="00000000" w14:paraId="00000092">
      <w:pPr>
        <w:numPr>
          <w:ilvl w:val="0"/>
          <w:numId w:val="8"/>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Three new jobs posted</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Rule="auto"/>
        <w:ind w:left="0" w:firstLine="0"/>
        <w:rPr>
          <w:sz w:val="22"/>
          <w:szCs w:val="22"/>
        </w:rPr>
      </w:pPr>
      <w:r w:rsidDel="00000000" w:rsidR="00000000" w:rsidRPr="00000000">
        <w:rPr>
          <w:rtl w:val="0"/>
        </w:rPr>
      </w:r>
    </w:p>
    <w:p w:rsidR="00000000" w:rsidDel="00000000" w:rsidP="00000000" w:rsidRDefault="00000000" w:rsidRPr="00000000" w14:paraId="00000094">
      <w:pPr>
        <w:spacing w:after="0" w:lineRule="auto"/>
        <w:ind w:left="0" w:firstLine="0"/>
        <w:rPr>
          <w:b w:val="1"/>
          <w:sz w:val="22"/>
          <w:szCs w:val="22"/>
        </w:rPr>
      </w:pPr>
      <w:r w:rsidDel="00000000" w:rsidR="00000000" w:rsidRPr="00000000">
        <w:rPr>
          <w:b w:val="1"/>
          <w:sz w:val="22"/>
          <w:szCs w:val="22"/>
          <w:rtl w:val="0"/>
        </w:rPr>
        <w:t xml:space="preserve">12. MEMBERSHIP (Bhavika reporting)</w:t>
      </w:r>
    </w:p>
    <w:p w:rsidR="00000000" w:rsidDel="00000000" w:rsidP="00000000" w:rsidRDefault="00000000" w:rsidRPr="00000000" w14:paraId="00000095">
      <w:pPr>
        <w:numPr>
          <w:ilvl w:val="0"/>
          <w:numId w:val="8"/>
        </w:numPr>
        <w:spacing w:after="0" w:lineRule="auto"/>
        <w:ind w:left="720" w:hanging="360"/>
        <w:rPr/>
      </w:pPr>
      <w:r w:rsidDel="00000000" w:rsidR="00000000" w:rsidRPr="00000000">
        <w:rPr>
          <w:rtl w:val="0"/>
        </w:rPr>
        <w:t xml:space="preserve">Still having issues generating the new member reports. Jess said this was mentioned at the ROC</w:t>
      </w:r>
    </w:p>
    <w:p w:rsidR="00000000" w:rsidDel="00000000" w:rsidP="00000000" w:rsidRDefault="00000000" w:rsidRPr="00000000" w14:paraId="00000096">
      <w:pPr>
        <w:numPr>
          <w:ilvl w:val="0"/>
          <w:numId w:val="8"/>
        </w:numPr>
        <w:spacing w:after="0" w:lineRule="auto"/>
        <w:ind w:left="720" w:hanging="360"/>
        <w:rPr>
          <w:u w:val="none"/>
        </w:rPr>
      </w:pPr>
      <w:r w:rsidDel="00000000" w:rsidR="00000000" w:rsidRPr="00000000">
        <w:rPr>
          <w:b w:val="1"/>
          <w:color w:val="ff0000"/>
          <w:rtl w:val="0"/>
        </w:rPr>
        <w:t xml:space="preserve">Action </w:t>
      </w:r>
      <w:r w:rsidDel="00000000" w:rsidR="00000000" w:rsidRPr="00000000">
        <w:rPr>
          <w:rtl w:val="0"/>
        </w:rPr>
        <w:t xml:space="preserve">- Jess to send Carolyn the information about creating a login to run membership reports</w:t>
      </w:r>
    </w:p>
    <w:p w:rsidR="00000000" w:rsidDel="00000000" w:rsidP="00000000" w:rsidRDefault="00000000" w:rsidRPr="00000000" w14:paraId="00000097">
      <w:pPr>
        <w:shd w:fill="ffffff" w:val="clear"/>
        <w:spacing w:after="0" w:lineRule="auto"/>
        <w:rPr>
          <w:color w:val="222222"/>
          <w:sz w:val="22"/>
          <w:szCs w:val="22"/>
        </w:rPr>
      </w:pPr>
      <w:r w:rsidDel="00000000" w:rsidR="00000000" w:rsidRPr="00000000">
        <w:rPr>
          <w:b w:val="1"/>
          <w:color w:val="538135"/>
          <w:sz w:val="22"/>
          <w:szCs w:val="22"/>
          <w:rtl w:val="0"/>
        </w:rPr>
        <w:t xml:space="preserve">_________________________________________________________________</w:t>
      </w:r>
      <w:r w:rsidDel="00000000" w:rsidR="00000000" w:rsidRPr="00000000">
        <w:rPr>
          <w:rtl w:val="0"/>
        </w:rPr>
      </w:r>
    </w:p>
    <w:p w:rsidR="00000000" w:rsidDel="00000000" w:rsidP="00000000" w:rsidRDefault="00000000" w:rsidRPr="00000000" w14:paraId="00000098">
      <w:pPr>
        <w:spacing w:after="0" w:lineRule="auto"/>
        <w:rPr>
          <w:b w:val="1"/>
          <w:sz w:val="22"/>
          <w:szCs w:val="22"/>
        </w:rPr>
      </w:pPr>
      <w:r w:rsidDel="00000000" w:rsidR="00000000" w:rsidRPr="00000000">
        <w:rPr>
          <w:b w:val="1"/>
          <w:sz w:val="22"/>
          <w:szCs w:val="22"/>
          <w:rtl w:val="0"/>
        </w:rPr>
        <w:t xml:space="preserve">ADJOURNMENT </w:t>
      </w:r>
    </w:p>
    <w:p w:rsidR="00000000" w:rsidDel="00000000" w:rsidP="00000000" w:rsidRDefault="00000000" w:rsidRPr="00000000" w14:paraId="00000099">
      <w:pPr>
        <w:numPr>
          <w:ilvl w:val="0"/>
          <w:numId w:val="10"/>
        </w:numPr>
        <w:pBdr>
          <w:top w:space="0" w:sz="0" w:val="nil"/>
          <w:left w:space="0" w:sz="0" w:val="nil"/>
          <w:bottom w:space="0" w:sz="0" w:val="nil"/>
          <w:right w:space="0" w:sz="0" w:val="nil"/>
          <w:between w:space="0" w:sz="0" w:val="nil"/>
        </w:pBdr>
        <w:spacing w:after="0" w:lineRule="auto"/>
        <w:ind w:left="720" w:hanging="360"/>
        <w:rPr>
          <w:color w:val="000000"/>
          <w:sz w:val="22"/>
          <w:szCs w:val="22"/>
        </w:rPr>
      </w:pPr>
      <w:r w:rsidDel="00000000" w:rsidR="00000000" w:rsidRPr="00000000">
        <w:rPr>
          <w:b w:val="1"/>
          <w:color w:val="000000"/>
          <w:sz w:val="22"/>
          <w:szCs w:val="22"/>
          <w:rtl w:val="0"/>
        </w:rPr>
        <w:t xml:space="preserve">Meeting adjourned</w:t>
      </w:r>
      <w:r w:rsidDel="00000000" w:rsidR="00000000" w:rsidRPr="00000000">
        <w:rPr>
          <w:color w:val="000000"/>
          <w:sz w:val="22"/>
          <w:szCs w:val="22"/>
          <w:rtl w:val="0"/>
        </w:rPr>
        <w:t xml:space="preserve"> at </w:t>
      </w:r>
      <w:r w:rsidDel="00000000" w:rsidR="00000000" w:rsidRPr="00000000">
        <w:rPr>
          <w:b w:val="1"/>
          <w:sz w:val="22"/>
          <w:szCs w:val="22"/>
          <w:highlight w:val="yellow"/>
          <w:u w:val="single"/>
          <w:rtl w:val="0"/>
        </w:rPr>
        <w:t xml:space="preserve">12:52</w:t>
      </w:r>
      <w:r w:rsidDel="00000000" w:rsidR="00000000" w:rsidRPr="00000000">
        <w:rPr>
          <w:b w:val="1"/>
          <w:sz w:val="22"/>
          <w:szCs w:val="22"/>
          <w:u w:val="single"/>
          <w:rtl w:val="0"/>
        </w:rPr>
        <w:t xml:space="preserve"> </w:t>
      </w:r>
      <w:r w:rsidDel="00000000" w:rsidR="00000000" w:rsidRPr="00000000">
        <w:rPr>
          <w:color w:val="000000"/>
          <w:sz w:val="22"/>
          <w:szCs w:val="22"/>
          <w:rtl w:val="0"/>
        </w:rPr>
        <w:t xml:space="preserve">pm  </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Rule="auto"/>
        <w:ind w:firstLine="0"/>
        <w:rPr>
          <w:color w:val="000000"/>
          <w:sz w:val="22"/>
          <w:szCs w:val="22"/>
        </w:rPr>
      </w:pPr>
      <w:r w:rsidDel="00000000" w:rsidR="00000000" w:rsidRPr="00000000">
        <w:rPr>
          <w:rtl w:val="0"/>
        </w:rPr>
      </w:r>
    </w:p>
    <w:p w:rsidR="00000000" w:rsidDel="00000000" w:rsidP="00000000" w:rsidRDefault="00000000" w:rsidRPr="00000000" w14:paraId="0000009B">
      <w:pPr>
        <w:spacing w:after="0" w:lineRule="auto"/>
        <w:rPr>
          <w:b w:val="1"/>
          <w:sz w:val="22"/>
          <w:szCs w:val="22"/>
        </w:rPr>
      </w:pPr>
      <w:r w:rsidDel="00000000" w:rsidR="00000000" w:rsidRPr="00000000">
        <w:rPr>
          <w:b w:val="1"/>
          <w:sz w:val="22"/>
          <w:szCs w:val="22"/>
          <w:rtl w:val="0"/>
        </w:rPr>
        <w:t xml:space="preserve">NEXT MEETING </w:t>
      </w:r>
    </w:p>
    <w:p w:rsidR="00000000" w:rsidDel="00000000" w:rsidP="00000000" w:rsidRDefault="00000000" w:rsidRPr="00000000" w14:paraId="0000009C">
      <w:pPr>
        <w:numPr>
          <w:ilvl w:val="0"/>
          <w:numId w:val="10"/>
        </w:numPr>
        <w:pBdr>
          <w:top w:space="0" w:sz="0" w:val="nil"/>
          <w:left w:space="0" w:sz="0" w:val="nil"/>
          <w:bottom w:space="0" w:sz="0" w:val="nil"/>
          <w:right w:space="0" w:sz="0" w:val="nil"/>
          <w:between w:space="0" w:sz="0" w:val="nil"/>
        </w:pBdr>
        <w:spacing w:after="0" w:lineRule="auto"/>
        <w:ind w:left="720" w:hanging="360"/>
        <w:rPr>
          <w:b w:val="1"/>
          <w:color w:val="000000"/>
          <w:sz w:val="22"/>
          <w:szCs w:val="22"/>
        </w:rPr>
      </w:pPr>
      <w:r w:rsidDel="00000000" w:rsidR="00000000" w:rsidRPr="00000000">
        <w:rPr>
          <w:b w:val="1"/>
          <w:color w:val="000000"/>
          <w:sz w:val="22"/>
          <w:szCs w:val="22"/>
          <w:rtl w:val="0"/>
        </w:rPr>
        <w:t xml:space="preserve">Third Wednesday of each month</w:t>
      </w:r>
    </w:p>
    <w:p w:rsidR="00000000" w:rsidDel="00000000" w:rsidP="00000000" w:rsidRDefault="00000000" w:rsidRPr="00000000" w14:paraId="0000009D">
      <w:pPr>
        <w:numPr>
          <w:ilvl w:val="0"/>
          <w:numId w:val="10"/>
        </w:numPr>
        <w:pBdr>
          <w:top w:space="0" w:sz="0" w:val="nil"/>
          <w:left w:space="0" w:sz="0" w:val="nil"/>
          <w:bottom w:space="0" w:sz="0" w:val="nil"/>
          <w:right w:space="0" w:sz="0" w:val="nil"/>
          <w:between w:space="0" w:sz="0" w:val="nil"/>
        </w:pBdr>
        <w:spacing w:after="0" w:lineRule="auto"/>
        <w:ind w:left="720" w:hanging="360"/>
        <w:rPr>
          <w:b w:val="1"/>
          <w:color w:val="000000"/>
          <w:sz w:val="22"/>
          <w:szCs w:val="22"/>
        </w:rPr>
      </w:pPr>
      <w:r w:rsidDel="00000000" w:rsidR="00000000" w:rsidRPr="00000000">
        <w:rPr>
          <w:b w:val="1"/>
          <w:sz w:val="22"/>
          <w:szCs w:val="22"/>
          <w:rtl w:val="0"/>
        </w:rPr>
        <w:t xml:space="preserve">November 20</w:t>
      </w:r>
      <w:r w:rsidDel="00000000" w:rsidR="00000000" w:rsidRPr="00000000">
        <w:rPr>
          <w:b w:val="1"/>
          <w:color w:val="000000"/>
          <w:sz w:val="22"/>
          <w:szCs w:val="22"/>
          <w:rtl w:val="0"/>
        </w:rPr>
        <w:t xml:space="preserve">, 202</w:t>
      </w:r>
      <w:r w:rsidDel="00000000" w:rsidR="00000000" w:rsidRPr="00000000">
        <w:rPr>
          <w:b w:val="1"/>
          <w:sz w:val="22"/>
          <w:szCs w:val="22"/>
          <w:rtl w:val="0"/>
        </w:rPr>
        <w:t xml:space="preserve">4</w:t>
      </w:r>
      <w:r w:rsidDel="00000000" w:rsidR="00000000" w:rsidRPr="00000000">
        <w:rPr>
          <w:b w:val="1"/>
          <w:color w:val="000000"/>
          <w:sz w:val="22"/>
          <w:szCs w:val="22"/>
          <w:rtl w:val="0"/>
        </w:rPr>
        <w:t xml:space="preserve"> (12:00 pm)</w:t>
      </w:r>
    </w:p>
    <w:p w:rsidR="00000000" w:rsidDel="00000000" w:rsidP="00000000" w:rsidRDefault="00000000" w:rsidRPr="00000000" w14:paraId="0000009E">
      <w:pPr>
        <w:numPr>
          <w:ilvl w:val="1"/>
          <w:numId w:val="10"/>
        </w:numPr>
        <w:pBdr>
          <w:top w:space="0" w:sz="0" w:val="nil"/>
          <w:left w:space="0" w:sz="0" w:val="nil"/>
          <w:bottom w:space="0" w:sz="0" w:val="nil"/>
          <w:right w:space="0" w:sz="0" w:val="nil"/>
          <w:between w:space="0" w:sz="0" w:val="nil"/>
        </w:pBdr>
        <w:spacing w:after="0" w:lineRule="auto"/>
        <w:ind w:left="1440" w:hanging="360"/>
        <w:rPr>
          <w:sz w:val="22"/>
          <w:szCs w:val="22"/>
        </w:rPr>
      </w:pPr>
      <w:r w:rsidDel="00000000" w:rsidR="00000000" w:rsidRPr="00000000">
        <w:rPr>
          <w:color w:val="000000"/>
          <w:sz w:val="22"/>
          <w:szCs w:val="22"/>
          <w:rtl w:val="0"/>
        </w:rPr>
        <w:t xml:space="preserve">Join Zoom Meeting:</w:t>
      </w:r>
      <w:r w:rsidDel="00000000" w:rsidR="00000000" w:rsidRPr="00000000">
        <w:rPr>
          <w:rtl w:val="0"/>
        </w:rPr>
      </w:r>
    </w:p>
    <w:p w:rsidR="00000000" w:rsidDel="00000000" w:rsidP="00000000" w:rsidRDefault="00000000" w:rsidRPr="00000000" w14:paraId="0000009F">
      <w:pPr>
        <w:numPr>
          <w:ilvl w:val="2"/>
          <w:numId w:val="10"/>
        </w:numPr>
        <w:pBdr>
          <w:top w:space="0" w:sz="0" w:val="nil"/>
          <w:left w:space="0" w:sz="0" w:val="nil"/>
          <w:bottom w:space="0" w:sz="0" w:val="nil"/>
          <w:right w:space="0" w:sz="0" w:val="nil"/>
          <w:between w:space="0" w:sz="0" w:val="nil"/>
        </w:pBdr>
        <w:spacing w:after="0" w:lineRule="auto"/>
        <w:ind w:left="2160" w:hanging="360"/>
        <w:rPr>
          <w:color w:val="000000"/>
          <w:sz w:val="22"/>
          <w:szCs w:val="22"/>
        </w:rPr>
      </w:pPr>
      <w:r w:rsidDel="00000000" w:rsidR="00000000" w:rsidRPr="00000000">
        <w:rPr>
          <w:color w:val="000000"/>
          <w:sz w:val="22"/>
          <w:szCs w:val="22"/>
          <w:rtl w:val="0"/>
        </w:rPr>
        <w:t xml:space="preserve">Meeting ID: </w:t>
      </w:r>
      <w:r w:rsidDel="00000000" w:rsidR="00000000" w:rsidRPr="00000000">
        <w:rPr>
          <w:sz w:val="22"/>
          <w:szCs w:val="22"/>
          <w:rtl w:val="0"/>
        </w:rPr>
        <w:t xml:space="preserve">869 4414 9119</w:t>
      </w:r>
      <w:r w:rsidDel="00000000" w:rsidR="00000000" w:rsidRPr="00000000">
        <w:rPr>
          <w:rtl w:val="0"/>
        </w:rPr>
      </w:r>
    </w:p>
    <w:p w:rsidR="00000000" w:rsidDel="00000000" w:rsidP="00000000" w:rsidRDefault="00000000" w:rsidRPr="00000000" w14:paraId="000000A0">
      <w:pPr>
        <w:numPr>
          <w:ilvl w:val="2"/>
          <w:numId w:val="10"/>
        </w:numPr>
        <w:pBdr>
          <w:top w:space="0" w:sz="0" w:val="nil"/>
          <w:left w:space="0" w:sz="0" w:val="nil"/>
          <w:bottom w:space="0" w:sz="0" w:val="nil"/>
          <w:right w:space="0" w:sz="0" w:val="nil"/>
          <w:between w:space="0" w:sz="0" w:val="nil"/>
        </w:pBdr>
        <w:spacing w:after="0" w:lineRule="auto"/>
        <w:ind w:left="2160" w:hanging="360"/>
        <w:rPr>
          <w:color w:val="000000"/>
          <w:sz w:val="22"/>
          <w:szCs w:val="22"/>
        </w:rPr>
      </w:pPr>
      <w:r w:rsidDel="00000000" w:rsidR="00000000" w:rsidRPr="00000000">
        <w:rPr>
          <w:color w:val="000000"/>
          <w:sz w:val="22"/>
          <w:szCs w:val="22"/>
          <w:rtl w:val="0"/>
        </w:rPr>
        <w:t xml:space="preserve">Passcode: OCASSP</w:t>
      </w:r>
    </w:p>
    <w:p w:rsidR="00000000" w:rsidDel="00000000" w:rsidP="00000000" w:rsidRDefault="00000000" w:rsidRPr="00000000" w14:paraId="000000A1">
      <w:pPr>
        <w:numPr>
          <w:ilvl w:val="2"/>
          <w:numId w:val="10"/>
        </w:numPr>
        <w:pBdr>
          <w:top w:space="0" w:sz="0" w:val="nil"/>
          <w:left w:space="0" w:sz="0" w:val="nil"/>
          <w:bottom w:space="0" w:sz="0" w:val="nil"/>
          <w:right w:space="0" w:sz="0" w:val="nil"/>
          <w:between w:space="0" w:sz="0" w:val="nil"/>
        </w:pBdr>
        <w:spacing w:after="0" w:lineRule="auto"/>
        <w:ind w:left="2160" w:right="-288" w:hanging="360"/>
        <w:rPr>
          <w:color w:val="000000"/>
          <w:sz w:val="22"/>
          <w:szCs w:val="22"/>
        </w:rPr>
      </w:pPr>
      <w:r w:rsidDel="00000000" w:rsidR="00000000" w:rsidRPr="00000000">
        <w:rPr>
          <w:color w:val="000000"/>
          <w:sz w:val="22"/>
          <w:szCs w:val="22"/>
          <w:rtl w:val="0"/>
        </w:rPr>
        <w:t xml:space="preserve">Link: https://us06web.zoom.us/j/86944149119?pwd=akdjS1U3MmR6NWZLcEYyUkFROWcwdz09</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0" w:lineRule="auto"/>
        <w:ind w:left="-720" w:firstLine="0"/>
        <w:rPr>
          <w:b w:val="1"/>
          <w:color w:val="538135"/>
          <w:sz w:val="22"/>
          <w:szCs w:val="22"/>
        </w:rPr>
      </w:pPr>
      <w:r w:rsidDel="00000000" w:rsidR="00000000" w:rsidRPr="00000000">
        <w:rPr>
          <w:b w:val="1"/>
          <w:color w:val="538135"/>
          <w:sz w:val="22"/>
          <w:szCs w:val="22"/>
          <w:rtl w:val="0"/>
        </w:rPr>
        <w:t xml:space="preserve">_______________________________________________________________________________________________</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Rule="auto"/>
        <w:rPr>
          <w:color w:val="222222"/>
        </w:rPr>
      </w:pPr>
      <w:r w:rsidDel="00000000" w:rsidR="00000000" w:rsidRPr="00000000">
        <w:rPr>
          <w:b w:val="1"/>
          <w:color w:val="ff0000"/>
          <w:sz w:val="22"/>
          <w:szCs w:val="22"/>
          <w:rtl w:val="0"/>
        </w:rPr>
        <w:t xml:space="preserve">RECAP OF NEW AND CARRY OVER ACTION ITEMS FROM THIS MEETING</w:t>
      </w:r>
      <w:r w:rsidDel="00000000" w:rsidR="00000000" w:rsidRPr="00000000">
        <w:rPr>
          <w:rtl w:val="0"/>
        </w:rPr>
      </w:r>
    </w:p>
    <w:p w:rsidR="00000000" w:rsidDel="00000000" w:rsidP="00000000" w:rsidRDefault="00000000" w:rsidRPr="00000000" w14:paraId="000000A4">
      <w:pPr>
        <w:numPr>
          <w:ilvl w:val="0"/>
          <w:numId w:val="8"/>
        </w:numPr>
        <w:shd w:fill="ffffff" w:val="clear"/>
        <w:spacing w:after="0" w:lineRule="auto"/>
        <w:ind w:left="720" w:hanging="360"/>
        <w:rPr/>
      </w:pPr>
      <w:r w:rsidDel="00000000" w:rsidR="00000000" w:rsidRPr="00000000">
        <w:rPr>
          <w:b w:val="1"/>
          <w:color w:val="ff0000"/>
          <w:rtl w:val="0"/>
        </w:rPr>
        <w:t xml:space="preserve">Action</w:t>
      </w:r>
      <w:r w:rsidDel="00000000" w:rsidR="00000000" w:rsidRPr="00000000">
        <w:rPr>
          <w:color w:val="ff0000"/>
          <w:rtl w:val="0"/>
        </w:rPr>
        <w:t xml:space="preserve"> </w:t>
      </w:r>
      <w:r w:rsidDel="00000000" w:rsidR="00000000" w:rsidRPr="00000000">
        <w:rPr>
          <w:rtl w:val="0"/>
        </w:rPr>
        <w:t xml:space="preserve">–  Jess to send Carolyn the information about creating a login to run membership reports</w:t>
      </w:r>
    </w:p>
    <w:p w:rsidR="00000000" w:rsidDel="00000000" w:rsidP="00000000" w:rsidRDefault="00000000" w:rsidRPr="00000000" w14:paraId="000000A5">
      <w:pPr>
        <w:numPr>
          <w:ilvl w:val="0"/>
          <w:numId w:val="8"/>
        </w:numPr>
        <w:spacing w:after="0" w:lineRule="auto"/>
        <w:ind w:left="720" w:hanging="360"/>
        <w:rPr>
          <w:sz w:val="22"/>
          <w:szCs w:val="22"/>
        </w:rPr>
      </w:pPr>
      <w:r w:rsidDel="00000000" w:rsidR="00000000" w:rsidRPr="00000000">
        <w:rPr>
          <w:b w:val="1"/>
          <w:color w:val="ff0000"/>
          <w:rtl w:val="0"/>
        </w:rPr>
        <w:t xml:space="preserve">Action</w:t>
      </w:r>
      <w:r w:rsidDel="00000000" w:rsidR="00000000" w:rsidRPr="00000000">
        <w:rPr>
          <w:color w:val="ff0000"/>
          <w:rtl w:val="0"/>
        </w:rPr>
        <w:t xml:space="preserve"> </w:t>
      </w:r>
      <w:r w:rsidDel="00000000" w:rsidR="00000000" w:rsidRPr="00000000">
        <w:rPr>
          <w:sz w:val="22"/>
          <w:szCs w:val="22"/>
          <w:rtl w:val="0"/>
        </w:rPr>
        <w:t xml:space="preserve">– </w:t>
      </w:r>
      <w:r w:rsidDel="00000000" w:rsidR="00000000" w:rsidRPr="00000000">
        <w:rPr>
          <w:color w:val="222222"/>
          <w:rtl w:val="0"/>
        </w:rPr>
        <w:t xml:space="preserve">Eric to reach out to Carolyn to provide feedback about food</w:t>
      </w:r>
      <w:r w:rsidDel="00000000" w:rsidR="00000000" w:rsidRPr="00000000">
        <w:rPr>
          <w:rtl w:val="0"/>
        </w:rPr>
      </w:r>
    </w:p>
    <w:p w:rsidR="00000000" w:rsidDel="00000000" w:rsidP="00000000" w:rsidRDefault="00000000" w:rsidRPr="00000000" w14:paraId="000000A6">
      <w:pPr>
        <w:numPr>
          <w:ilvl w:val="0"/>
          <w:numId w:val="8"/>
        </w:numPr>
        <w:shd w:fill="ffffff" w:val="clear"/>
        <w:spacing w:after="0" w:lineRule="auto"/>
        <w:ind w:left="720" w:hanging="360"/>
        <w:rPr/>
      </w:pPr>
      <w:r w:rsidDel="00000000" w:rsidR="00000000" w:rsidRPr="00000000">
        <w:rPr>
          <w:b w:val="1"/>
          <w:color w:val="ff0000"/>
          <w:rtl w:val="0"/>
        </w:rPr>
        <w:t xml:space="preserve">Action</w:t>
      </w:r>
      <w:r w:rsidDel="00000000" w:rsidR="00000000" w:rsidRPr="00000000">
        <w:rPr>
          <w:color w:val="ff0000"/>
          <w:rtl w:val="0"/>
        </w:rPr>
        <w:t xml:space="preserve"> </w:t>
      </w:r>
      <w:r w:rsidDel="00000000" w:rsidR="00000000" w:rsidRPr="00000000">
        <w:rPr>
          <w:rtl w:val="0"/>
        </w:rPr>
        <w:t xml:space="preserve">– </w:t>
      </w:r>
    </w:p>
    <w:p w:rsidR="00000000" w:rsidDel="00000000" w:rsidP="00000000" w:rsidRDefault="00000000" w:rsidRPr="00000000" w14:paraId="000000A7">
      <w:pPr>
        <w:numPr>
          <w:ilvl w:val="0"/>
          <w:numId w:val="8"/>
        </w:numPr>
        <w:shd w:fill="ffffff" w:val="clear"/>
        <w:spacing w:after="0" w:lineRule="auto"/>
        <w:ind w:left="720" w:hanging="360"/>
        <w:rPr/>
      </w:pPr>
      <w:r w:rsidDel="00000000" w:rsidR="00000000" w:rsidRPr="00000000">
        <w:rPr>
          <w:b w:val="1"/>
          <w:color w:val="ff0000"/>
          <w:rtl w:val="0"/>
        </w:rPr>
        <w:t xml:space="preserve">Action</w:t>
      </w:r>
      <w:r w:rsidDel="00000000" w:rsidR="00000000" w:rsidRPr="00000000">
        <w:rPr>
          <w:color w:val="ff0000"/>
          <w:rtl w:val="0"/>
        </w:rPr>
        <w:t xml:space="preserve"> </w:t>
      </w:r>
      <w:r w:rsidDel="00000000" w:rsidR="00000000" w:rsidRPr="00000000">
        <w:rPr>
          <w:rtl w:val="0"/>
        </w:rPr>
        <w:t xml:space="preserve">– </w:t>
      </w:r>
    </w:p>
    <w:p w:rsidR="00000000" w:rsidDel="00000000" w:rsidP="00000000" w:rsidRDefault="00000000" w:rsidRPr="00000000" w14:paraId="000000A8">
      <w:pPr>
        <w:numPr>
          <w:ilvl w:val="0"/>
          <w:numId w:val="8"/>
        </w:numPr>
        <w:shd w:fill="ffffff" w:val="clear"/>
        <w:spacing w:after="0" w:lineRule="auto"/>
        <w:ind w:left="720" w:hanging="360"/>
        <w:rPr>
          <w:color w:val="222222"/>
        </w:rPr>
      </w:pPr>
      <w:r w:rsidDel="00000000" w:rsidR="00000000" w:rsidRPr="00000000">
        <w:rPr>
          <w:b w:val="1"/>
          <w:color w:val="ff0000"/>
          <w:rtl w:val="0"/>
        </w:rPr>
        <w:t xml:space="preserve">Action</w:t>
      </w:r>
      <w:r w:rsidDel="00000000" w:rsidR="00000000" w:rsidRPr="00000000">
        <w:rPr>
          <w:color w:val="ff0000"/>
          <w:rtl w:val="0"/>
        </w:rPr>
        <w:t xml:space="preserve"> </w:t>
      </w:r>
      <w:r w:rsidDel="00000000" w:rsidR="00000000" w:rsidRPr="00000000">
        <w:rPr>
          <w:color w:val="222222"/>
          <w:rtl w:val="0"/>
        </w:rPr>
        <w:t xml:space="preserve">– </w:t>
      </w:r>
    </w:p>
    <w:p w:rsidR="00000000" w:rsidDel="00000000" w:rsidP="00000000" w:rsidRDefault="00000000" w:rsidRPr="00000000" w14:paraId="000000A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Calibri" w:cs="Calibri" w:eastAsia="Calibri" w:hAnsi="Calibri"/>
          <w:b w:val="1"/>
          <w:i w:val="0"/>
          <w:smallCaps w:val="0"/>
          <w:strike w:val="0"/>
          <w:color w:val="ff0000"/>
          <w:sz w:val="20"/>
          <w:szCs w:val="20"/>
          <w:u w:val="none"/>
          <w:shd w:fill="auto" w:val="clear"/>
          <w:vertAlign w:val="baseline"/>
          <w:rtl w:val="0"/>
        </w:rPr>
        <w:t xml:space="preserve">Action</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A">
      <w:pPr>
        <w:numPr>
          <w:ilvl w:val="0"/>
          <w:numId w:val="8"/>
        </w:numPr>
        <w:shd w:fill="ffffff" w:val="clear"/>
        <w:spacing w:after="0" w:lineRule="auto"/>
        <w:ind w:left="720" w:hanging="360"/>
        <w:rPr>
          <w:sz w:val="18"/>
          <w:szCs w:val="18"/>
        </w:rPr>
      </w:pPr>
      <w:r w:rsidDel="00000000" w:rsidR="00000000" w:rsidRPr="00000000">
        <w:rPr>
          <w:b w:val="1"/>
          <w:color w:val="ff0000"/>
          <w:rtl w:val="0"/>
        </w:rPr>
        <w:t xml:space="preserve">Action</w:t>
      </w:r>
      <w:r w:rsidDel="00000000" w:rsidR="00000000" w:rsidRPr="00000000">
        <w:rPr>
          <w:color w:val="ff0000"/>
          <w:rtl w:val="0"/>
        </w:rPr>
        <w:t xml:space="preserve"> </w:t>
      </w:r>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14:paraId="000000AB">
      <w:pPr>
        <w:numPr>
          <w:ilvl w:val="0"/>
          <w:numId w:val="8"/>
        </w:numPr>
        <w:shd w:fill="ffffff" w:val="clear"/>
        <w:spacing w:after="0" w:lineRule="auto"/>
        <w:ind w:left="720" w:hanging="360"/>
        <w:rPr>
          <w:sz w:val="18"/>
          <w:szCs w:val="18"/>
        </w:rPr>
      </w:pPr>
      <w:r w:rsidDel="00000000" w:rsidR="00000000" w:rsidRPr="00000000">
        <w:rPr>
          <w:b w:val="1"/>
          <w:color w:val="ff0000"/>
          <w:rtl w:val="0"/>
        </w:rPr>
        <w:t xml:space="preserve">Action</w:t>
      </w:r>
      <w:r w:rsidDel="00000000" w:rsidR="00000000" w:rsidRPr="00000000">
        <w:rPr>
          <w:color w:val="ff0000"/>
          <w:rtl w:val="0"/>
        </w:rPr>
        <w:t xml:space="preserve"> </w:t>
      </w:r>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14:paraId="000000AC">
      <w:pPr>
        <w:numPr>
          <w:ilvl w:val="0"/>
          <w:numId w:val="8"/>
        </w:numPr>
        <w:shd w:fill="ffffff" w:val="clear"/>
        <w:spacing w:after="0" w:lineRule="auto"/>
        <w:ind w:left="720" w:hanging="360"/>
        <w:rPr>
          <w:sz w:val="18"/>
          <w:szCs w:val="18"/>
        </w:rPr>
      </w:pPr>
      <w:r w:rsidDel="00000000" w:rsidR="00000000" w:rsidRPr="00000000">
        <w:rPr>
          <w:b w:val="1"/>
          <w:color w:val="ff0000"/>
          <w:rtl w:val="0"/>
        </w:rPr>
        <w:t xml:space="preserve">Action</w:t>
      </w:r>
      <w:r w:rsidDel="00000000" w:rsidR="00000000" w:rsidRPr="00000000">
        <w:rPr>
          <w:color w:val="ff0000"/>
          <w:rtl w:val="0"/>
        </w:rPr>
        <w:t xml:space="preserve"> </w:t>
      </w:r>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14:paraId="000000AD">
      <w:pPr>
        <w:numPr>
          <w:ilvl w:val="0"/>
          <w:numId w:val="8"/>
        </w:numPr>
        <w:shd w:fill="ffffff" w:val="clear"/>
        <w:spacing w:after="0" w:lineRule="auto"/>
        <w:ind w:left="720" w:hanging="360"/>
        <w:rPr>
          <w:sz w:val="18"/>
          <w:szCs w:val="18"/>
        </w:rPr>
      </w:pPr>
      <w:r w:rsidDel="00000000" w:rsidR="00000000" w:rsidRPr="00000000">
        <w:rPr>
          <w:b w:val="1"/>
          <w:color w:val="ff0000"/>
          <w:rtl w:val="0"/>
        </w:rPr>
        <w:t xml:space="preserve">Action</w:t>
      </w:r>
      <w:r w:rsidDel="00000000" w:rsidR="00000000" w:rsidRPr="00000000">
        <w:rPr>
          <w:color w:val="ff0000"/>
          <w:rtl w:val="0"/>
        </w:rPr>
        <w:t xml:space="preserve"> </w:t>
      </w:r>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14:paraId="000000AE">
      <w:pPr>
        <w:numPr>
          <w:ilvl w:val="0"/>
          <w:numId w:val="8"/>
        </w:numPr>
        <w:spacing w:after="0" w:lineRule="auto"/>
        <w:ind w:left="720" w:hanging="360"/>
        <w:rPr/>
      </w:pPr>
      <w:r w:rsidDel="00000000" w:rsidR="00000000" w:rsidRPr="00000000">
        <w:rPr>
          <w:b w:val="1"/>
          <w:color w:val="ff0000"/>
          <w:rtl w:val="0"/>
        </w:rPr>
        <w:t xml:space="preserve">Action</w:t>
      </w:r>
      <w:r w:rsidDel="00000000" w:rsidR="00000000" w:rsidRPr="00000000">
        <w:rPr>
          <w:color w:val="ff0000"/>
          <w:rtl w:val="0"/>
        </w:rPr>
        <w:t xml:space="preserve"> </w:t>
      </w:r>
      <w:r w:rsidDel="00000000" w:rsidR="00000000" w:rsidRPr="00000000">
        <w:rPr>
          <w:rtl w:val="0"/>
        </w:rPr>
        <w:t xml:space="preserve">– </w:t>
      </w:r>
    </w:p>
    <w:p w:rsidR="00000000" w:rsidDel="00000000" w:rsidP="00000000" w:rsidRDefault="00000000" w:rsidRPr="00000000" w14:paraId="000000AF">
      <w:pPr>
        <w:shd w:fill="ffffff" w:val="clear"/>
        <w:spacing w:after="0" w:lineRule="auto"/>
        <w:ind w:firstLine="720"/>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Rule="auto"/>
        <w:ind w:firstLine="720"/>
        <w:rPr>
          <w:b w:val="1"/>
          <w:color w:val="538135"/>
          <w:sz w:val="22"/>
          <w:szCs w:val="22"/>
        </w:rPr>
      </w:pPr>
      <w:r w:rsidDel="00000000" w:rsidR="00000000" w:rsidRPr="00000000">
        <w:rPr>
          <w:b w:val="1"/>
          <w:color w:val="538135"/>
          <w:sz w:val="22"/>
          <w:szCs w:val="22"/>
          <w:rtl w:val="0"/>
        </w:rPr>
        <w:t xml:space="preserve">____________________________________________________________________________________</w:t>
      </w:r>
    </w:p>
    <w:sectPr>
      <w:headerReference r:id="rId9" w:type="first"/>
      <w:footerReference r:id="rId10" w:type="default"/>
      <w:footerReference r:id="rId11" w:type="first"/>
      <w:footerReference r:id="rId12" w:type="even"/>
      <w:pgSz w:h="15840" w:w="12240" w:orient="portrait"/>
      <w:pgMar w:bottom="864" w:top="864" w:left="864" w:right="360" w:header="576"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Unicode MS"/>
  <w:font w:name="Courier New"/>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Century Gothic">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2667000</wp:posOffset>
              </wp:positionH>
              <wp:positionV relativeFrom="paragraph">
                <wp:posOffset>0</wp:posOffset>
              </wp:positionV>
              <wp:extent cx="491490" cy="491490"/>
              <wp:effectExtent b="0" l="0" r="0" t="0"/>
              <wp:wrapNone/>
              <wp:docPr descr="Rivian Internal" id="27"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40"/>
                            <w:ind w:left="720" w:right="0" w:firstLine="324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Rivian Internal</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2667000</wp:posOffset>
              </wp:positionH>
              <wp:positionV relativeFrom="paragraph">
                <wp:posOffset>0</wp:posOffset>
              </wp:positionV>
              <wp:extent cx="491490" cy="491490"/>
              <wp:effectExtent b="0" l="0" r="0" t="0"/>
              <wp:wrapNone/>
              <wp:docPr descr="Rivian Internal" id="27" name="image5.png"/>
              <a:graphic>
                <a:graphicData uri="http://schemas.openxmlformats.org/drawingml/2006/picture">
                  <pic:pic>
                    <pic:nvPicPr>
                      <pic:cNvPr descr="Rivian Internal" id="0" name="image5.png"/>
                      <pic:cNvPicPr preferRelativeResize="0"/>
                    </pic:nvPicPr>
                    <pic:blipFill>
                      <a:blip r:embed="rId1"/>
                      <a:srcRect/>
                      <a:stretch>
                        <a:fillRect/>
                      </a:stretch>
                    </pic:blipFill>
                    <pic:spPr>
                      <a:xfrm>
                        <a:off x="0" y="0"/>
                        <a:ext cx="491490" cy="49149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Rule="auto"/>
      <w:jc w:val="center"/>
      <w:rPr>
        <w:color w:val="000000"/>
        <w:sz w:val="24"/>
        <w:szCs w:val="24"/>
      </w:rPr>
    </w:pPr>
    <w:r w:rsidDel="00000000" w:rsidR="00000000" w:rsidRPr="00000000">
      <w:rPr>
        <w:color w:val="000000"/>
        <w:sz w:val="24"/>
        <w:szCs w:val="24"/>
        <w:rtl w:val="0"/>
      </w:rPr>
      <w:t xml:space="preserve">Page | </w:t>
    </w: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Rule="auto"/>
      <w:jc w:val="center"/>
      <w:rPr>
        <w:color w:val="000000"/>
        <w:sz w:val="24"/>
        <w:szCs w:val="24"/>
      </w:rPr>
    </w:pPr>
    <w:r w:rsidDel="00000000" w:rsidR="00000000" w:rsidRPr="00000000">
      <w:rPr>
        <w:color w:val="000000"/>
        <w:sz w:val="24"/>
        <w:szCs w:val="24"/>
        <w:rtl w:val="0"/>
      </w:rPr>
      <w:t xml:space="preserve">Page | </w:t>
    </w: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2667000</wp:posOffset>
              </wp:positionH>
              <wp:positionV relativeFrom="paragraph">
                <wp:posOffset>0</wp:posOffset>
              </wp:positionV>
              <wp:extent cx="491490" cy="491490"/>
              <wp:effectExtent b="0" l="0" r="0" t="0"/>
              <wp:wrapNone/>
              <wp:docPr descr="Rivian Internal" id="26"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40"/>
                            <w:ind w:left="720" w:right="0" w:firstLine="324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Rivian Internal</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2667000</wp:posOffset>
              </wp:positionH>
              <wp:positionV relativeFrom="paragraph">
                <wp:posOffset>0</wp:posOffset>
              </wp:positionV>
              <wp:extent cx="491490" cy="491490"/>
              <wp:effectExtent b="0" l="0" r="0" t="0"/>
              <wp:wrapNone/>
              <wp:docPr descr="Rivian Internal" id="26" name="image4.png"/>
              <a:graphic>
                <a:graphicData uri="http://schemas.openxmlformats.org/drawingml/2006/picture">
                  <pic:pic>
                    <pic:nvPicPr>
                      <pic:cNvPr descr="Rivian Internal" id="0" name="image4.png"/>
                      <pic:cNvPicPr preferRelativeResize="0"/>
                    </pic:nvPicPr>
                    <pic:blipFill>
                      <a:blip r:embed="rId1"/>
                      <a:srcRect/>
                      <a:stretch>
                        <a:fillRect/>
                      </a:stretch>
                    </pic:blipFill>
                    <pic:spPr>
                      <a:xfrm>
                        <a:off x="0" y="0"/>
                        <a:ext cx="491490" cy="49149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spacing w:after="0" w:line="276" w:lineRule="auto"/>
      <w:jc w:val="right"/>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-548620</wp:posOffset>
          </wp:positionH>
          <wp:positionV relativeFrom="paragraph">
            <wp:posOffset>-366460</wp:posOffset>
          </wp:positionV>
          <wp:extent cx="4573270" cy="1534160"/>
          <wp:effectExtent b="0" l="0" r="0" t="0"/>
          <wp:wrapSquare wrapText="bothSides" distB="0" distT="0" distL="114300" distR="114300"/>
          <wp:docPr id="30" name="image3.png"/>
          <a:graphic>
            <a:graphicData uri="http://schemas.openxmlformats.org/drawingml/2006/picture">
              <pic:pic>
                <pic:nvPicPr>
                  <pic:cNvPr id="0" name="image3.png"/>
                  <pic:cNvPicPr preferRelativeResize="0"/>
                </pic:nvPicPr>
                <pic:blipFill>
                  <a:blip r:embed="rId1"/>
                  <a:srcRect b="16202" l="0" r="0" t="0"/>
                  <a:stretch>
                    <a:fillRect/>
                  </a:stretch>
                </pic:blipFill>
                <pic:spPr>
                  <a:xfrm>
                    <a:off x="0" y="0"/>
                    <a:ext cx="4573270" cy="1534160"/>
                  </a:xfrm>
                  <a:prstGeom prst="rect"/>
                  <a:ln/>
                </pic:spPr>
              </pic:pic>
            </a:graphicData>
          </a:graphic>
        </wp:anchor>
      </w:drawing>
    </w:r>
  </w:p>
  <w:p w:rsidR="00000000" w:rsidDel="00000000" w:rsidP="00000000" w:rsidRDefault="00000000" w:rsidRPr="00000000" w14:paraId="000000B2">
    <w:pPr>
      <w:spacing w:after="0" w:line="276" w:lineRule="auto"/>
      <w:jc w:val="right"/>
      <w:rPr>
        <w:sz w:val="24"/>
        <w:szCs w:val="24"/>
      </w:rPr>
    </w:pPr>
    <w:r w:rsidDel="00000000" w:rsidR="00000000" w:rsidRPr="00000000">
      <w:rPr>
        <w:sz w:val="24"/>
        <w:szCs w:val="24"/>
        <w:rtl w:val="0"/>
      </w:rPr>
      <w:t xml:space="preserve">OC ASSP Board Meeting Minutes</w:t>
    </w:r>
  </w:p>
  <w:p w:rsidR="00000000" w:rsidDel="00000000" w:rsidP="00000000" w:rsidRDefault="00000000" w:rsidRPr="00000000" w14:paraId="000000B3">
    <w:pPr>
      <w:spacing w:after="0" w:line="276" w:lineRule="auto"/>
      <w:jc w:val="right"/>
      <w:rPr>
        <w:sz w:val="24"/>
        <w:szCs w:val="24"/>
      </w:rPr>
    </w:pPr>
    <w:r w:rsidDel="00000000" w:rsidR="00000000" w:rsidRPr="00000000">
      <w:rPr>
        <w:sz w:val="24"/>
        <w:szCs w:val="24"/>
        <w:rtl w:val="0"/>
      </w:rPr>
      <w:t xml:space="preserve">October 16, 2024</w:t>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right" w:leader="none" w:pos="10440"/>
      </w:tabs>
      <w:spacing w:after="0" w:lineRule="auto"/>
      <w:jc w:val="right"/>
      <w:rPr>
        <w:color w:val="000000"/>
      </w:rPr>
    </w:pPr>
    <w:r w:rsidDel="00000000" w:rsidR="00000000" w:rsidRPr="00000000">
      <w:rPr>
        <w:color w:val="000000"/>
        <w:rtl w:val="0"/>
      </w:rPr>
      <w:t xml:space="preserve">Page </w:t>
    </w:r>
    <w:r w:rsidDel="00000000" w:rsidR="00000000" w:rsidRPr="00000000">
      <w:rPr>
        <w:b w:val="1"/>
        <w:color w:val="000000"/>
        <w:sz w:val="24"/>
        <w:szCs w:val="24"/>
      </w:rPr>
      <w:fldChar w:fldCharType="begin"/>
      <w:instrText xml:space="preserve">PAGE</w:instrText>
      <w:fldChar w:fldCharType="separate"/>
      <w:fldChar w:fldCharType="end"/>
    </w:r>
    <w:r w:rsidDel="00000000" w:rsidR="00000000" w:rsidRPr="00000000">
      <w:rPr>
        <w:color w:val="000000"/>
        <w:rtl w:val="0"/>
      </w:rPr>
      <w:t xml:space="preserve"> of </w:t>
    </w:r>
    <w:r w:rsidDel="00000000" w:rsidR="00000000" w:rsidRPr="00000000">
      <w:rPr>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Rule="auto"/>
      <w:rPr>
        <w:rFonts w:ascii="Century Gothic" w:cs="Century Gothic" w:eastAsia="Century Gothic" w:hAnsi="Century Gothic"/>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180"/>
      </w:pPr>
      <w:rPr/>
    </w:lvl>
    <w:lvl w:ilvl="3">
      <w:start w:val="1"/>
      <w:numFmt w:val="decimal"/>
      <w:lvlText w:val="%4."/>
      <w:lvlJc w:val="left"/>
      <w:pPr>
        <w:ind w:left="2520" w:hanging="360"/>
      </w:pPr>
      <w:rPr/>
    </w:lvl>
    <w:lvl w:ilvl="4">
      <w:start w:val="0"/>
      <w:numFmt w:val="bullet"/>
      <w:lvlText w:val="-"/>
      <w:lvlJc w:val="left"/>
      <w:pPr>
        <w:ind w:left="3240" w:hanging="360"/>
      </w:pPr>
      <w:rPr>
        <w:rFonts w:ascii="Calibri" w:cs="Calibri" w:eastAsia="Calibri" w:hAnsi="Calibri"/>
        <w:color w:val="000000"/>
        <w:sz w:val="21"/>
        <w:szCs w:val="21"/>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color w:val="00000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spacing w:after="80"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80" w:lineRule="auto"/>
      <w:jc w:val="right"/>
    </w:pPr>
    <w:rPr>
      <w:rFonts w:ascii="Century Gothic" w:cs="Century Gothic" w:eastAsia="Century Gothic" w:hAnsi="Century Gothic"/>
      <w:b w:val="1"/>
      <w:smallCaps w:val="1"/>
      <w:color w:val="2e75b5"/>
      <w:sz w:val="60"/>
      <w:szCs w:val="60"/>
    </w:rPr>
  </w:style>
  <w:style w:type="paragraph" w:styleId="Heading2">
    <w:name w:val="heading 2"/>
    <w:basedOn w:val="Normal"/>
    <w:next w:val="Normal"/>
    <w:pPr>
      <w:keepNext w:val="1"/>
      <w:keepLines w:val="1"/>
      <w:spacing w:after="20" w:lineRule="auto"/>
    </w:pPr>
    <w:rPr>
      <w:rFonts w:ascii="Century Gothic" w:cs="Century Gothic" w:eastAsia="Century Gothic" w:hAnsi="Century Gothic"/>
      <w:b w:val="1"/>
      <w:color w:val="2e75b5"/>
    </w:rPr>
  </w:style>
  <w:style w:type="paragraph" w:styleId="Heading3">
    <w:name w:val="heading 3"/>
    <w:basedOn w:val="Normal"/>
    <w:next w:val="Normal"/>
    <w:pPr>
      <w:spacing w:after="40" w:lineRule="auto"/>
    </w:pPr>
    <w:rPr>
      <w:rFonts w:ascii="Century Gothic" w:cs="Century Gothic" w:eastAsia="Century Gothic" w:hAnsi="Century Gothic"/>
      <w:b w:val="1"/>
      <w:color w:val="1e4d78"/>
      <w:sz w:val="24"/>
      <w:szCs w:val="24"/>
    </w:rPr>
  </w:style>
  <w:style w:type="paragraph" w:styleId="Heading4">
    <w:name w:val="heading 4"/>
    <w:basedOn w:val="Normal"/>
    <w:next w:val="Normal"/>
    <w:pPr>
      <w:keepNext w:val="1"/>
      <w:keepLines w:val="1"/>
      <w:spacing w:after="0" w:lineRule="auto"/>
    </w:pPr>
    <w:rPr>
      <w:rFonts w:ascii="Century Gothic" w:cs="Century Gothic" w:eastAsia="Century Gothic" w:hAnsi="Century Gothic"/>
      <w:i w:val="1"/>
      <w:color w:val="1f4e79"/>
    </w:rPr>
  </w:style>
  <w:style w:type="paragraph" w:styleId="Heading5">
    <w:name w:val="heading 5"/>
    <w:basedOn w:val="Normal"/>
    <w:next w:val="Normal"/>
    <w:pPr>
      <w:keepNext w:val="1"/>
      <w:keepLines w:val="1"/>
      <w:spacing w:after="0" w:lineRule="auto"/>
    </w:pPr>
    <w:rPr>
      <w:rFonts w:ascii="Century Gothic" w:cs="Century Gothic" w:eastAsia="Century Gothic" w:hAnsi="Century Gothic"/>
      <w:color w:val="1f4e79"/>
    </w:rPr>
  </w:style>
  <w:style w:type="paragraph" w:styleId="Heading6">
    <w:name w:val="heading 6"/>
    <w:basedOn w:val="Normal"/>
    <w:next w:val="Normal"/>
    <w:pPr>
      <w:keepNext w:val="1"/>
      <w:keepLines w:val="1"/>
      <w:spacing w:after="0" w:lineRule="auto"/>
    </w:pPr>
    <w:rPr>
      <w:rFonts w:ascii="Century Gothic" w:cs="Century Gothic" w:eastAsia="Century Gothic" w:hAnsi="Century Gothic"/>
      <w:color w:val="1e4d78"/>
    </w:rPr>
  </w:style>
  <w:style w:type="paragraph" w:styleId="Title">
    <w:name w:val="Title"/>
    <w:basedOn w:val="Normal"/>
    <w:next w:val="Normal"/>
    <w:pPr>
      <w:spacing w:after="0" w:lineRule="auto"/>
    </w:pPr>
    <w:rPr>
      <w:rFonts w:ascii="Century Gothic" w:cs="Century Gothic" w:eastAsia="Century Gothic" w:hAnsi="Century Gothic"/>
      <w:sz w:val="56"/>
      <w:szCs w:val="56"/>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480"/>
      <w:jc w:val="right"/>
      <w:outlineLvl w:val="0"/>
    </w:pPr>
    <w:rPr>
      <w:rFonts w:ascii="Century Gothic" w:cs="Century Gothic" w:eastAsia="Century Gothic" w:hAnsi="Century Gothic"/>
      <w:b w:val="1"/>
      <w:smallCaps w:val="1"/>
      <w:color w:val="2e75b5"/>
      <w:sz w:val="60"/>
      <w:szCs w:val="60"/>
    </w:rPr>
  </w:style>
  <w:style w:type="paragraph" w:styleId="Heading2">
    <w:name w:val="heading 2"/>
    <w:basedOn w:val="Normal"/>
    <w:next w:val="Normal"/>
    <w:uiPriority w:val="9"/>
    <w:semiHidden w:val="1"/>
    <w:unhideWhenUsed w:val="1"/>
    <w:qFormat w:val="1"/>
    <w:pPr>
      <w:keepNext w:val="1"/>
      <w:keepLines w:val="1"/>
      <w:spacing w:after="20"/>
      <w:outlineLvl w:val="1"/>
    </w:pPr>
    <w:rPr>
      <w:rFonts w:ascii="Century Gothic" w:cs="Century Gothic" w:eastAsia="Century Gothic" w:hAnsi="Century Gothic"/>
      <w:b w:val="1"/>
      <w:color w:val="2e75b5"/>
    </w:rPr>
  </w:style>
  <w:style w:type="paragraph" w:styleId="Heading3">
    <w:name w:val="heading 3"/>
    <w:basedOn w:val="Normal"/>
    <w:next w:val="Normal"/>
    <w:uiPriority w:val="9"/>
    <w:semiHidden w:val="1"/>
    <w:unhideWhenUsed w:val="1"/>
    <w:qFormat w:val="1"/>
    <w:pPr>
      <w:spacing w:after="40"/>
      <w:outlineLvl w:val="2"/>
    </w:pPr>
    <w:rPr>
      <w:rFonts w:ascii="Century Gothic" w:cs="Century Gothic" w:eastAsia="Century Gothic" w:hAnsi="Century Gothic"/>
      <w:b w:val="1"/>
      <w:color w:val="1e4d78"/>
      <w:sz w:val="24"/>
      <w:szCs w:val="24"/>
    </w:rPr>
  </w:style>
  <w:style w:type="paragraph" w:styleId="Heading4">
    <w:name w:val="heading 4"/>
    <w:basedOn w:val="Normal"/>
    <w:next w:val="Normal"/>
    <w:uiPriority w:val="9"/>
    <w:semiHidden w:val="1"/>
    <w:unhideWhenUsed w:val="1"/>
    <w:qFormat w:val="1"/>
    <w:pPr>
      <w:keepNext w:val="1"/>
      <w:keepLines w:val="1"/>
      <w:spacing w:after="0"/>
      <w:outlineLvl w:val="3"/>
    </w:pPr>
    <w:rPr>
      <w:rFonts w:ascii="Century Gothic" w:cs="Century Gothic" w:eastAsia="Century Gothic" w:hAnsi="Century Gothic"/>
      <w:i w:val="1"/>
      <w:color w:val="1f4e79"/>
    </w:rPr>
  </w:style>
  <w:style w:type="paragraph" w:styleId="Heading5">
    <w:name w:val="heading 5"/>
    <w:basedOn w:val="Normal"/>
    <w:next w:val="Normal"/>
    <w:uiPriority w:val="9"/>
    <w:semiHidden w:val="1"/>
    <w:unhideWhenUsed w:val="1"/>
    <w:qFormat w:val="1"/>
    <w:pPr>
      <w:keepNext w:val="1"/>
      <w:keepLines w:val="1"/>
      <w:spacing w:after="0"/>
      <w:outlineLvl w:val="4"/>
    </w:pPr>
    <w:rPr>
      <w:rFonts w:ascii="Century Gothic" w:cs="Century Gothic" w:eastAsia="Century Gothic" w:hAnsi="Century Gothic"/>
      <w:color w:val="1f4e79"/>
    </w:rPr>
  </w:style>
  <w:style w:type="paragraph" w:styleId="Heading6">
    <w:name w:val="heading 6"/>
    <w:basedOn w:val="Normal"/>
    <w:next w:val="Normal"/>
    <w:uiPriority w:val="9"/>
    <w:semiHidden w:val="1"/>
    <w:unhideWhenUsed w:val="1"/>
    <w:qFormat w:val="1"/>
    <w:pPr>
      <w:keepNext w:val="1"/>
      <w:keepLines w:val="1"/>
      <w:spacing w:after="0"/>
      <w:outlineLvl w:val="5"/>
    </w:pPr>
    <w:rPr>
      <w:rFonts w:ascii="Century Gothic" w:cs="Century Gothic" w:eastAsia="Century Gothic" w:hAnsi="Century Gothic"/>
      <w:color w:val="1e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0"/>
    </w:pPr>
    <w:rPr>
      <w:rFonts w:ascii="Century Gothic" w:cs="Century Gothic" w:eastAsia="Century Gothic" w:hAnsi="Century Gothic"/>
      <w:sz w:val="56"/>
      <w:szCs w:val="56"/>
    </w:rPr>
  </w:style>
  <w:style w:type="paragraph" w:styleId="Subtitle">
    <w:name w:val="Subtitle"/>
    <w:basedOn w:val="Normal"/>
    <w:next w:val="Normal"/>
    <w:uiPriority w:val="11"/>
    <w:qFormat w:val="1"/>
    <w:pPr>
      <w:keepNext w:val="1"/>
      <w:keepLines w:val="1"/>
      <w:spacing w:after="160"/>
      <w:jc w:val="right"/>
    </w:pPr>
    <w:rPr>
      <w:rFonts w:ascii="Century Gothic" w:cs="Century Gothic" w:eastAsia="Century Gothic" w:hAnsi="Century Gothic"/>
      <w:b w:val="1"/>
      <w:smallCaps w:val="1"/>
      <w:color w:val="5a5a5a"/>
      <w:sz w:val="60"/>
      <w:szCs w:val="60"/>
    </w:rPr>
  </w:style>
  <w:style w:type="table" w:styleId="5" w:customStyle="1">
    <w:name w:val="5"/>
    <w:basedOn w:val="TableNormal"/>
    <w:pPr>
      <w:spacing w:after="0"/>
    </w:pPr>
    <w:rPr>
      <w:rFonts w:ascii="Century Gothic" w:cs="Century Gothic" w:eastAsia="Century Gothic" w:hAnsi="Century Gothic"/>
      <w:b w:val="1"/>
      <w:color w:val="ffffff"/>
    </w:rPr>
    <w:tblPr>
      <w:tblStyleRowBandSize w:val="1"/>
      <w:tblStyleColBandSize w:val="1"/>
      <w:tblCellMar>
        <w:left w:w="115.0" w:type="dxa"/>
        <w:right w:w="115.0" w:type="dxa"/>
      </w:tblCellMar>
    </w:tblPr>
    <w:tcPr>
      <w:shd w:color="auto" w:fill="auto" w:val="clear"/>
    </w:tcPr>
  </w:style>
  <w:style w:type="table" w:styleId="4" w:customStyle="1">
    <w:name w:val="4"/>
    <w:basedOn w:val="TableNormal"/>
    <w:pPr>
      <w:spacing w:after="0"/>
    </w:pPr>
    <w:rPr>
      <w:rFonts w:ascii="Century Gothic" w:cs="Century Gothic" w:eastAsia="Century Gothic" w:hAnsi="Century Gothic"/>
      <w:b w:val="1"/>
      <w:color w:val="ffffff"/>
    </w:rPr>
    <w:tblPr>
      <w:tblStyleRowBandSize w:val="1"/>
      <w:tblStyleColBandSize w:val="1"/>
      <w:tblCellMar>
        <w:left w:w="115.0" w:type="dxa"/>
        <w:right w:w="115.0" w:type="dxa"/>
      </w:tblCellMar>
    </w:tblPr>
    <w:tcPr>
      <w:shd w:color="auto" w:fill="auto" w:val="clear"/>
    </w:tcPr>
  </w:style>
  <w:style w:type="table" w:styleId="3" w:customStyle="1">
    <w:name w:val="3"/>
    <w:basedOn w:val="TableNormal"/>
    <w:pPr>
      <w:spacing w:after="0"/>
    </w:pPr>
    <w:rPr>
      <w:rFonts w:ascii="Century Gothic" w:cs="Century Gothic" w:eastAsia="Century Gothic" w:hAnsi="Century Gothic"/>
      <w:b w:val="1"/>
      <w:color w:val="ffffff"/>
    </w:rPr>
    <w:tblPr>
      <w:tblStyleRowBandSize w:val="1"/>
      <w:tblStyleColBandSize w:val="1"/>
      <w:tblCellMar>
        <w:left w:w="115.0" w:type="dxa"/>
        <w:right w:w="115.0" w:type="dxa"/>
      </w:tblCellMar>
    </w:tblPr>
    <w:tcPr>
      <w:shd w:color="auto" w:fill="auto" w:val="clear"/>
    </w:tcPr>
  </w:style>
  <w:style w:type="table" w:styleId="2" w:customStyle="1">
    <w:name w:val="2"/>
    <w:basedOn w:val="TableNormal"/>
    <w:pPr>
      <w:spacing w:after="0"/>
    </w:pPr>
    <w:rPr>
      <w:rFonts w:ascii="Century Gothic" w:cs="Century Gothic" w:eastAsia="Century Gothic" w:hAnsi="Century Gothic"/>
      <w:b w:val="1"/>
      <w:color w:val="ffffff"/>
    </w:rPr>
    <w:tblPr>
      <w:tblStyleRowBandSize w:val="1"/>
      <w:tblStyleColBandSize w:val="1"/>
      <w:tblCellMar>
        <w:left w:w="115.0" w:type="dxa"/>
        <w:right w:w="115.0" w:type="dxa"/>
      </w:tblCellMar>
    </w:tblPr>
    <w:tcPr>
      <w:shd w:color="auto" w:fill="auto" w:val="clear"/>
    </w:tcPr>
  </w:style>
  <w:style w:type="table" w:styleId="1" w:customStyle="1">
    <w:name w:val="1"/>
    <w:basedOn w:val="TableNormal"/>
    <w:pPr>
      <w:spacing w:after="0"/>
    </w:pPr>
    <w:rPr>
      <w:rFonts w:ascii="Century Gothic" w:cs="Century Gothic" w:eastAsia="Century Gothic" w:hAnsi="Century Gothic"/>
      <w:b w:val="1"/>
      <w:color w:val="ffffff"/>
    </w:rPr>
    <w:tblPr>
      <w:tblStyleRowBandSize w:val="1"/>
      <w:tblStyleColBandSize w:val="1"/>
      <w:tblCellMar>
        <w:left w:w="115.0" w:type="dxa"/>
        <w:right w:w="115.0" w:type="dxa"/>
      </w:tblCellMar>
    </w:tblPr>
    <w:tcPr>
      <w:shd w:color="auto" w:fill="auto" w:val="clear"/>
    </w:tcPr>
  </w:style>
  <w:style w:type="paragraph" w:styleId="NormalWeb">
    <w:name w:val="Normal (Web)"/>
    <w:basedOn w:val="Normal"/>
    <w:uiPriority w:val="99"/>
    <w:semiHidden w:val="1"/>
    <w:unhideWhenUsed w:val="1"/>
    <w:rsid w:val="007A0D4A"/>
    <w:pPr>
      <w:spacing w:after="100" w:afterAutospacing="1" w:before="100" w:beforeAutospacing="1"/>
      <w:ind w:left="0" w:firstLine="0"/>
    </w:pPr>
    <w:rPr>
      <w:rFonts w:ascii="Times New Roman" w:cs="Times New Roman" w:eastAsia="Times New Roman" w:hAnsi="Times New Roman"/>
      <w:sz w:val="24"/>
      <w:szCs w:val="24"/>
    </w:rPr>
  </w:style>
  <w:style w:type="paragraph" w:styleId="ListParagraph">
    <w:name w:val="List Paragraph"/>
    <w:basedOn w:val="Normal"/>
    <w:uiPriority w:val="34"/>
    <w:qFormat w:val="1"/>
    <w:rsid w:val="00950E94"/>
    <w:pPr>
      <w:contextualSpacing w:val="1"/>
    </w:pPr>
  </w:style>
  <w:style w:type="paragraph" w:styleId="Footer">
    <w:name w:val="footer"/>
    <w:basedOn w:val="Normal"/>
    <w:link w:val="FooterChar"/>
    <w:uiPriority w:val="99"/>
    <w:unhideWhenUsed w:val="1"/>
    <w:rsid w:val="00950E94"/>
    <w:pPr>
      <w:tabs>
        <w:tab w:val="center" w:pos="4680"/>
        <w:tab w:val="right" w:pos="9360"/>
      </w:tabs>
      <w:spacing w:after="0"/>
    </w:pPr>
  </w:style>
  <w:style w:type="character" w:styleId="FooterChar" w:customStyle="1">
    <w:name w:val="Footer Char"/>
    <w:basedOn w:val="DefaultParagraphFont"/>
    <w:link w:val="Footer"/>
    <w:uiPriority w:val="99"/>
    <w:rsid w:val="00950E94"/>
  </w:style>
  <w:style w:type="table" w:styleId="a" w:customStyle="1">
    <w:basedOn w:val="TableNormal"/>
    <w:pPr>
      <w:spacing w:after="0"/>
    </w:pPr>
    <w:rPr>
      <w:rFonts w:ascii="Century Gothic" w:cs="Century Gothic" w:eastAsia="Century Gothic" w:hAnsi="Century Gothic"/>
      <w:b w:val="1"/>
      <w:color w:val="ffffff"/>
    </w:rPr>
    <w:tblPr>
      <w:tblStyleRowBandSize w:val="1"/>
      <w:tblStyleColBandSize w:val="1"/>
      <w:tblCellMar>
        <w:left w:w="115.0" w:type="dxa"/>
        <w:right w:w="115.0" w:type="dxa"/>
      </w:tblCellMar>
    </w:tblPr>
    <w:tcPr>
      <w:shd w:color="auto" w:fill="auto" w:val="clear"/>
    </w:tcPr>
  </w:style>
  <w:style w:type="table" w:styleId="a0" w:customStyle="1">
    <w:basedOn w:val="TableNormal"/>
    <w:pPr>
      <w:spacing w:after="0"/>
    </w:pPr>
    <w:rPr>
      <w:rFonts w:ascii="Century Gothic" w:cs="Century Gothic" w:eastAsia="Century Gothic" w:hAnsi="Century Gothic"/>
      <w:b w:val="1"/>
      <w:color w:val="ffffff"/>
    </w:rPr>
    <w:tblPr>
      <w:tblStyleRowBandSize w:val="1"/>
      <w:tblStyleColBandSize w:val="1"/>
      <w:tblCellMar>
        <w:left w:w="115.0" w:type="dxa"/>
        <w:right w:w="115.0" w:type="dxa"/>
      </w:tblCellMar>
    </w:tblPr>
    <w:tcPr>
      <w:shd w:color="auto" w:fill="auto" w:val="clear"/>
    </w:tcPr>
  </w:style>
  <w:style w:type="table" w:styleId="a1" w:customStyle="1">
    <w:basedOn w:val="TableNormal"/>
    <w:pPr>
      <w:spacing w:after="0"/>
    </w:pPr>
    <w:rPr>
      <w:rFonts w:ascii="Century Gothic" w:cs="Century Gothic" w:eastAsia="Century Gothic" w:hAnsi="Century Gothic"/>
      <w:b w:val="1"/>
      <w:color w:val="ffffff"/>
    </w:rPr>
    <w:tblPr>
      <w:tblStyleRowBandSize w:val="1"/>
      <w:tblStyleColBandSize w:val="1"/>
      <w:tblCellMar>
        <w:left w:w="115.0" w:type="dxa"/>
        <w:right w:w="115.0" w:type="dxa"/>
      </w:tblCellMar>
    </w:tblPr>
    <w:tcPr>
      <w:shd w:color="auto" w:fill="auto" w:val="clear"/>
    </w:tcPr>
  </w:style>
  <w:style w:type="table" w:styleId="a2" w:customStyle="1">
    <w:basedOn w:val="TableNormal"/>
    <w:pPr>
      <w:spacing w:after="0"/>
    </w:pPr>
    <w:rPr>
      <w:rFonts w:ascii="Century Gothic" w:cs="Century Gothic" w:eastAsia="Century Gothic" w:hAnsi="Century Gothic"/>
      <w:b w:val="1"/>
      <w:color w:val="ffffff"/>
    </w:rPr>
    <w:tblPr>
      <w:tblStyleRowBandSize w:val="1"/>
      <w:tblStyleColBandSize w:val="1"/>
      <w:tblCellMar>
        <w:left w:w="115.0" w:type="dxa"/>
        <w:right w:w="115.0" w:type="dxa"/>
      </w:tblCellMar>
    </w:tblPr>
    <w:tcPr>
      <w:shd w:color="auto" w:fill="auto" w:val="clear"/>
    </w:tcPr>
  </w:style>
  <w:style w:type="table" w:styleId="a3"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964636"/>
    <w:pPr>
      <w:tabs>
        <w:tab w:val="center" w:pos="4680"/>
        <w:tab w:val="right" w:pos="9360"/>
      </w:tabs>
      <w:spacing w:after="0"/>
    </w:pPr>
  </w:style>
  <w:style w:type="character" w:styleId="HeaderChar" w:customStyle="1">
    <w:name w:val="Header Char"/>
    <w:basedOn w:val="DefaultParagraphFont"/>
    <w:link w:val="Header"/>
    <w:uiPriority w:val="99"/>
    <w:rsid w:val="00964636"/>
  </w:style>
  <w:style w:type="character" w:styleId="Hyperlink">
    <w:name w:val="Hyperlink"/>
    <w:basedOn w:val="DefaultParagraphFont"/>
    <w:uiPriority w:val="99"/>
    <w:unhideWhenUsed w:val="1"/>
    <w:rsid w:val="00811D73"/>
    <w:rPr>
      <w:color w:val="0000ff" w:themeColor="hyperlink"/>
      <w:u w:val="single"/>
    </w:rPr>
  </w:style>
  <w:style w:type="character" w:styleId="UnresolvedMention">
    <w:name w:val="Unresolved Mention"/>
    <w:basedOn w:val="DefaultParagraphFont"/>
    <w:uiPriority w:val="99"/>
    <w:semiHidden w:val="1"/>
    <w:unhideWhenUsed w:val="1"/>
    <w:rsid w:val="00811D73"/>
    <w:rPr>
      <w:color w:val="605e5c"/>
      <w:shd w:color="auto" w:fill="e1dfdd" w:val="clear"/>
    </w:rPr>
  </w:style>
  <w:style w:type="paragraph" w:styleId="Subtitle">
    <w:name w:val="Subtitle"/>
    <w:basedOn w:val="Normal"/>
    <w:next w:val="Normal"/>
    <w:pPr>
      <w:keepNext w:val="1"/>
      <w:keepLines w:val="1"/>
      <w:spacing w:after="160" w:lineRule="auto"/>
      <w:jc w:val="right"/>
    </w:pPr>
    <w:rPr>
      <w:rFonts w:ascii="Century Gothic" w:cs="Century Gothic" w:eastAsia="Century Gothic" w:hAnsi="Century Gothic"/>
      <w:b w:val="1"/>
      <w:smallCaps w:val="1"/>
      <w:color w:val="5a5a5a"/>
      <w:sz w:val="60"/>
      <w:szCs w:val="60"/>
    </w:rPr>
  </w:style>
  <w:style w:type="table" w:styleId="Table1">
    <w:basedOn w:val="TableNormal"/>
    <w:pPr>
      <w:spacing w:after="0" w:lineRule="auto"/>
    </w:pPr>
    <w:rPr>
      <w:rFonts w:ascii="Century Gothic" w:cs="Century Gothic" w:eastAsia="Century Gothic" w:hAnsi="Century Gothic"/>
      <w:b w:val="1"/>
      <w:color w:val="ffffff"/>
    </w:rPr>
    <w:tblPr>
      <w:tblStyleRowBandSize w:val="1"/>
      <w:tblStyleColBandSize w:val="1"/>
      <w:tblCellMar>
        <w:top w:w="100.0" w:type="dxa"/>
        <w:left w:w="100.0" w:type="dxa"/>
        <w:bottom w:w="100.0" w:type="dxa"/>
        <w:right w:w="100.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10" Type="http://schemas.openxmlformats.org/officeDocument/2006/relationships/font" Target="fonts/CenturyGothic-boldItalic.ttf"/><Relationship Id="rId9" Type="http://schemas.openxmlformats.org/officeDocument/2006/relationships/font" Target="fonts/CenturyGothic-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CenturyGothic-regular.ttf"/><Relationship Id="rId8" Type="http://schemas.openxmlformats.org/officeDocument/2006/relationships/font" Target="fonts/CenturyGothic-bol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HWJ64wXgobRUzZ0QAB9CwwOep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OAByITFfbmd2Z0RSZ01ld2tKSktMT0JHdWFWQllsR05Zc3FP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2024-10-14T16:28:00Z</dcterms:created>
  <dc:creator>Carolyn Oakes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InternalTags</vt:lpwstr>
  </property>
  <property fmtid="{D5CDD505-2E9C-101B-9397-08002B2CF9AE}" pid="3" name="GrammarlyDocumentId">
    <vt:lpwstr>94678c1138cc5d431f09d221f661506f4ec95374bbefd08dd518956edbabac99</vt:lpwstr>
  </property>
  <property fmtid="{D5CDD505-2E9C-101B-9397-08002B2CF9AE}" pid="4" name="ContentTypeId">
    <vt:lpwstr>0x01010014F5BD2B74B5624586B644BBAE67D5B6</vt:lpwstr>
  </property>
  <property fmtid="{D5CDD505-2E9C-101B-9397-08002B2CF9AE}" pid="5" name="LocalizationTags">
    <vt:lpwstr>LocalizationTags</vt:lpwstr>
  </property>
  <property fmtid="{D5CDD505-2E9C-101B-9397-08002B2CF9AE}" pid="6" name="ScenarioTags">
    <vt:lpwstr>ScenarioTags</vt:lpwstr>
  </property>
  <property fmtid="{D5CDD505-2E9C-101B-9397-08002B2CF9AE}" pid="7" name="CampaignTags">
    <vt:lpwstr>CampaignTags</vt:lpwstr>
  </property>
  <property fmtid="{D5CDD505-2E9C-101B-9397-08002B2CF9AE}" pid="8" name="FeatureTags">
    <vt:lpwstr>FeatureTags</vt:lpwstr>
  </property>
  <property fmtid="{D5CDD505-2E9C-101B-9397-08002B2CF9AE}" pid="9" name="ClassificationContentMarkingFooterShapeIds">
    <vt:lpwstr>4,5,6</vt:lpwstr>
  </property>
  <property fmtid="{D5CDD505-2E9C-101B-9397-08002B2CF9AE}" pid="10" name="ClassificationContentMarkingFooterFontProps">
    <vt:lpwstr>#000000,10,Calibri</vt:lpwstr>
  </property>
  <property fmtid="{D5CDD505-2E9C-101B-9397-08002B2CF9AE}" pid="11" name="ClassificationContentMarkingFooterText">
    <vt:lpwstr>Rivian Internal</vt:lpwstr>
  </property>
  <property fmtid="{D5CDD505-2E9C-101B-9397-08002B2CF9AE}" pid="12" name="MSIP_Label_5a3adba3-c72e-4489-9774-1214dbe325cf_Enabled">
    <vt:lpwstr>true</vt:lpwstr>
  </property>
  <property fmtid="{D5CDD505-2E9C-101B-9397-08002B2CF9AE}" pid="13" name="MSIP_Label_5a3adba3-c72e-4489-9774-1214dbe325cf_SetDate">
    <vt:lpwstr>2024-05-14T19:43:17Z</vt:lpwstr>
  </property>
  <property fmtid="{D5CDD505-2E9C-101B-9397-08002B2CF9AE}" pid="14" name="MSIP_Label_5a3adba3-c72e-4489-9774-1214dbe325cf_Method">
    <vt:lpwstr>Standard</vt:lpwstr>
  </property>
  <property fmtid="{D5CDD505-2E9C-101B-9397-08002B2CF9AE}" pid="15" name="MSIP_Label_5a3adba3-c72e-4489-9774-1214dbe325cf_Name">
    <vt:lpwstr>Internal_Parent_Label</vt:lpwstr>
  </property>
  <property fmtid="{D5CDD505-2E9C-101B-9397-08002B2CF9AE}" pid="16" name="MSIP_Label_5a3adba3-c72e-4489-9774-1214dbe325cf_SiteId">
    <vt:lpwstr>f798cb4f-b8b7-45f7-ad25-1ff5f130070a</vt:lpwstr>
  </property>
  <property fmtid="{D5CDD505-2E9C-101B-9397-08002B2CF9AE}" pid="17" name="MSIP_Label_5a3adba3-c72e-4489-9774-1214dbe325cf_ActionId">
    <vt:lpwstr>9a1be8ff-b332-40d0-bfc8-2af7513d6104</vt:lpwstr>
  </property>
  <property fmtid="{D5CDD505-2E9C-101B-9397-08002B2CF9AE}" pid="18" name="MSIP_Label_5a3adba3-c72e-4489-9774-1214dbe325cf_ContentBits">
    <vt:lpwstr>2</vt:lpwstr>
  </property>
</Properties>
</file>